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7569" w:val="left" w:leader="none"/>
        </w:tabs>
        <w:spacing w:before="53"/>
        <w:ind w:left="159" w:right="0" w:firstLine="6243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.000014pt;margin-top:24.299999pt;width:546.35pt;height:721.45pt;mso-position-horizontal-relative:page;mso-position-vertical-relative:page;z-index:-7456" coordorigin="0,486" coordsize="10927,14429">
            <v:shape style="position:absolute;left:0;top:572;width:10927;height:14342" type="#_x0000_t75" stroked="false">
              <v:imagedata r:id="rId5" o:title=""/>
            </v:shape>
            <v:shape style="position:absolute;left:259;top:486;width:2851;height:1454" type="#_x0000_t75" stroked="false">
              <v:imagedata r:id="rId6" o:title=""/>
            </v:shape>
            <v:group style="position:absolute;left:1493;top:14895;width:715;height:2" coordorigin="1493,14895" coordsize="715,2">
              <v:shape style="position:absolute;left:1493;top:14895;width:715;height:2" coordorigin="1493,14895" coordsize="715,0" path="m1493,14895l2207,14895e" filled="false" stroked="true" strokeweight="1.076513pt" strokecolor="#b3c393">
                <v:path arrowok="t"/>
              </v:shape>
            </v:group>
            <v:group style="position:absolute;left:3143;top:14897;width:1285;height:2" coordorigin="3143,14897" coordsize="1285,2">
              <v:shape style="position:absolute;left:3143;top:14897;width:1285;height:2" coordorigin="3143,14897" coordsize="1285,0" path="m3143,14897l4428,14897e" filled="false" stroked="true" strokeweight=".897094pt" strokecolor="#afc383">
                <v:path arrowok="t"/>
              </v:shape>
            </v:group>
            <w10:wrap type="none"/>
          </v:group>
        </w:pict>
      </w:r>
      <w:r>
        <w:rPr>
          <w:rFonts w:ascii="Arial"/>
          <w:color w:val="648734"/>
          <w:w w:val="95"/>
          <w:sz w:val="17"/>
        </w:rPr>
        <w:t>JA</w:t>
      </w:r>
      <w:r>
        <w:rPr>
          <w:rFonts w:ascii="Arial"/>
          <w:color w:val="648734"/>
          <w:spacing w:val="-24"/>
          <w:w w:val="95"/>
          <w:sz w:val="17"/>
        </w:rPr>
        <w:t> </w:t>
      </w:r>
      <w:r>
        <w:rPr>
          <w:rFonts w:ascii="Arial"/>
          <w:color w:val="648734"/>
          <w:w w:val="95"/>
          <w:sz w:val="17"/>
        </w:rPr>
        <w:t>N</w:t>
      </w:r>
      <w:r>
        <w:rPr>
          <w:rFonts w:ascii="Arial"/>
          <w:color w:val="648734"/>
          <w:spacing w:val="12"/>
          <w:w w:val="95"/>
          <w:sz w:val="17"/>
        </w:rPr>
        <w:t>U</w:t>
      </w:r>
      <w:r>
        <w:rPr>
          <w:rFonts w:ascii="Arial"/>
          <w:color w:val="648734"/>
          <w:w w:val="95"/>
          <w:sz w:val="17"/>
        </w:rPr>
        <w:t>AR</w:t>
      </w:r>
      <w:r>
        <w:rPr>
          <w:rFonts w:ascii="Arial"/>
          <w:color w:val="648734"/>
          <w:spacing w:val="-26"/>
          <w:w w:val="95"/>
          <w:sz w:val="17"/>
        </w:rPr>
        <w:t> </w:t>
      </w:r>
      <w:r>
        <w:rPr>
          <w:rFonts w:ascii="Arial"/>
          <w:color w:val="648734"/>
          <w:w w:val="95"/>
          <w:sz w:val="17"/>
        </w:rPr>
        <w:t>Y</w:t>
        <w:tab/>
      </w:r>
      <w:r>
        <w:rPr>
          <w:rFonts w:ascii="Arial"/>
          <w:color w:val="648734"/>
          <w:sz w:val="17"/>
        </w:rPr>
        <w:t>2018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tabs>
          <w:tab w:pos="4246" w:val="left" w:leader="none"/>
        </w:tabs>
        <w:spacing w:before="0"/>
        <w:ind w:left="15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48734"/>
          <w:sz w:val="17"/>
        </w:rPr>
        <w:t>T</w:t>
      </w:r>
      <w:r>
        <w:rPr>
          <w:rFonts w:ascii="Arial"/>
          <w:color w:val="648734"/>
          <w:spacing w:val="-24"/>
          <w:sz w:val="17"/>
        </w:rPr>
        <w:t> </w:t>
      </w:r>
      <w:r>
        <w:rPr>
          <w:rFonts w:ascii="Arial"/>
          <w:color w:val="648734"/>
          <w:sz w:val="17"/>
        </w:rPr>
        <w:t>HE</w:t>
      </w:r>
      <w:r>
        <w:rPr>
          <w:rFonts w:ascii="Arial"/>
          <w:color w:val="648734"/>
          <w:spacing w:val="25"/>
          <w:sz w:val="17"/>
        </w:rPr>
        <w:t> </w:t>
      </w:r>
      <w:r>
        <w:rPr>
          <w:rFonts w:ascii="Arial"/>
          <w:color w:val="648734"/>
          <w:sz w:val="17"/>
        </w:rPr>
        <w:t>M</w:t>
      </w:r>
      <w:r>
        <w:rPr>
          <w:rFonts w:ascii="Arial"/>
          <w:color w:val="648734"/>
          <w:spacing w:val="-30"/>
          <w:sz w:val="17"/>
        </w:rPr>
        <w:t> </w:t>
      </w:r>
      <w:r>
        <w:rPr>
          <w:rFonts w:ascii="Arial"/>
          <w:color w:val="648734"/>
          <w:sz w:val="17"/>
        </w:rPr>
        <w:t>A</w:t>
      </w:r>
      <w:r>
        <w:rPr>
          <w:rFonts w:ascii="Arial"/>
          <w:color w:val="648734"/>
          <w:spacing w:val="-26"/>
          <w:sz w:val="17"/>
        </w:rPr>
        <w:t> </w:t>
      </w:r>
      <w:r>
        <w:rPr>
          <w:rFonts w:ascii="Arial"/>
          <w:color w:val="648734"/>
          <w:spacing w:val="9"/>
          <w:sz w:val="17"/>
        </w:rPr>
        <w:t>GA</w:t>
      </w:r>
      <w:r>
        <w:rPr>
          <w:rFonts w:ascii="Arial"/>
          <w:color w:val="648734"/>
          <w:spacing w:val="-21"/>
          <w:sz w:val="17"/>
        </w:rPr>
        <w:t> </w:t>
      </w:r>
      <w:r>
        <w:rPr>
          <w:rFonts w:ascii="Arial"/>
          <w:color w:val="648734"/>
          <w:sz w:val="17"/>
        </w:rPr>
        <w:t>ZINE</w:t>
      </w:r>
      <w:r>
        <w:rPr>
          <w:rFonts w:ascii="Arial"/>
          <w:color w:val="648734"/>
          <w:spacing w:val="19"/>
          <w:sz w:val="17"/>
        </w:rPr>
        <w:t> </w:t>
      </w:r>
      <w:r>
        <w:rPr>
          <w:rFonts w:ascii="Arial"/>
          <w:color w:val="648734"/>
          <w:sz w:val="17"/>
        </w:rPr>
        <w:t>O</w:t>
      </w:r>
      <w:r>
        <w:rPr>
          <w:rFonts w:ascii="Arial"/>
          <w:color w:val="648734"/>
          <w:spacing w:val="-28"/>
          <w:sz w:val="17"/>
        </w:rPr>
        <w:t> </w:t>
      </w:r>
      <w:r>
        <w:rPr>
          <w:rFonts w:ascii="Arial"/>
          <w:color w:val="648734"/>
          <w:sz w:val="17"/>
        </w:rPr>
        <w:t>F</w:t>
      </w:r>
      <w:r>
        <w:rPr>
          <w:rFonts w:ascii="Arial"/>
          <w:color w:val="648734"/>
          <w:spacing w:val="22"/>
          <w:sz w:val="17"/>
        </w:rPr>
        <w:t> </w:t>
      </w:r>
      <w:r>
        <w:rPr>
          <w:rFonts w:ascii="Arial"/>
          <w:color w:val="547728"/>
          <w:sz w:val="17"/>
        </w:rPr>
        <w:t>THE</w:t>
      </w:r>
      <w:r>
        <w:rPr>
          <w:rFonts w:ascii="Arial"/>
          <w:color w:val="547728"/>
          <w:spacing w:val="14"/>
          <w:sz w:val="17"/>
        </w:rPr>
        <w:t> </w:t>
      </w:r>
      <w:r>
        <w:rPr>
          <w:rFonts w:ascii="Arial"/>
          <w:color w:val="648734"/>
          <w:sz w:val="17"/>
        </w:rPr>
        <w:t>A</w:t>
      </w:r>
      <w:r>
        <w:rPr>
          <w:rFonts w:ascii="Arial"/>
          <w:color w:val="648734"/>
          <w:spacing w:val="-19"/>
          <w:sz w:val="17"/>
        </w:rPr>
        <w:t> </w:t>
      </w:r>
      <w:r>
        <w:rPr>
          <w:rFonts w:ascii="Arial"/>
          <w:color w:val="648734"/>
          <w:sz w:val="17"/>
        </w:rPr>
        <w:t>MER</w:t>
      </w:r>
      <w:r>
        <w:rPr>
          <w:rFonts w:ascii="Arial"/>
          <w:color w:val="648734"/>
          <w:spacing w:val="-21"/>
          <w:sz w:val="17"/>
        </w:rPr>
        <w:t> </w:t>
      </w:r>
      <w:r>
        <w:rPr>
          <w:rFonts w:ascii="Arial"/>
          <w:color w:val="648734"/>
          <w:spacing w:val="3"/>
          <w:sz w:val="17"/>
        </w:rPr>
        <w:t>ICA</w:t>
      </w:r>
      <w:r>
        <w:rPr>
          <w:rFonts w:ascii="Arial"/>
          <w:color w:val="648734"/>
          <w:spacing w:val="-21"/>
          <w:sz w:val="17"/>
        </w:rPr>
        <w:t> </w:t>
      </w:r>
      <w:r>
        <w:rPr>
          <w:rFonts w:ascii="Arial"/>
          <w:color w:val="648734"/>
          <w:sz w:val="17"/>
        </w:rPr>
        <w:t>N</w:t>
        <w:tab/>
      </w:r>
      <w:r>
        <w:rPr>
          <w:rFonts w:ascii="Arial"/>
          <w:color w:val="648734"/>
          <w:position w:val="3"/>
          <w:sz w:val="17"/>
        </w:rPr>
        <w:t>S</w:t>
      </w:r>
      <w:r>
        <w:rPr>
          <w:rFonts w:ascii="Arial"/>
          <w:color w:val="648734"/>
          <w:spacing w:val="-23"/>
          <w:position w:val="3"/>
          <w:sz w:val="17"/>
        </w:rPr>
        <w:t> </w:t>
      </w:r>
      <w:r>
        <w:rPr>
          <w:rFonts w:ascii="Arial"/>
          <w:color w:val="648734"/>
          <w:position w:val="3"/>
          <w:sz w:val="17"/>
        </w:rPr>
        <w:t>O</w:t>
      </w:r>
      <w:r>
        <w:rPr>
          <w:rFonts w:ascii="Arial"/>
          <w:color w:val="648734"/>
          <w:spacing w:val="-28"/>
          <w:position w:val="3"/>
          <w:sz w:val="17"/>
        </w:rPr>
        <w:t> </w:t>
      </w:r>
      <w:r>
        <w:rPr>
          <w:rFonts w:ascii="Arial"/>
          <w:color w:val="648734"/>
          <w:position w:val="3"/>
          <w:sz w:val="17"/>
        </w:rPr>
        <w:t>CIET</w:t>
      </w:r>
      <w:r>
        <w:rPr>
          <w:rFonts w:ascii="Arial"/>
          <w:color w:val="648734"/>
          <w:spacing w:val="-20"/>
          <w:position w:val="3"/>
          <w:sz w:val="17"/>
        </w:rPr>
        <w:t> </w:t>
      </w:r>
      <w:r>
        <w:rPr>
          <w:rFonts w:ascii="Arial"/>
          <w:color w:val="648734"/>
          <w:position w:val="3"/>
          <w:sz w:val="17"/>
        </w:rPr>
        <w:t>Y</w:t>
      </w:r>
      <w:r>
        <w:rPr>
          <w:rFonts w:ascii="Arial"/>
          <w:color w:val="648734"/>
          <w:spacing w:val="29"/>
          <w:position w:val="3"/>
          <w:sz w:val="17"/>
        </w:rPr>
        <w:t> </w:t>
      </w:r>
      <w:r>
        <w:rPr>
          <w:rFonts w:ascii="Arial"/>
          <w:color w:val="648734"/>
          <w:position w:val="3"/>
          <w:sz w:val="17"/>
        </w:rPr>
        <w:t>O</w:t>
      </w:r>
      <w:r>
        <w:rPr>
          <w:rFonts w:ascii="Arial"/>
          <w:color w:val="648734"/>
          <w:spacing w:val="-25"/>
          <w:position w:val="3"/>
          <w:sz w:val="17"/>
        </w:rPr>
        <w:t> </w:t>
      </w:r>
      <w:r>
        <w:rPr>
          <w:rFonts w:ascii="Arial"/>
          <w:color w:val="648734"/>
          <w:position w:val="3"/>
          <w:sz w:val="17"/>
        </w:rPr>
        <w:t>F</w:t>
      </w:r>
      <w:r>
        <w:rPr>
          <w:rFonts w:ascii="Arial"/>
          <w:color w:val="648734"/>
          <w:spacing w:val="28"/>
          <w:position w:val="3"/>
          <w:sz w:val="17"/>
        </w:rPr>
        <w:t> </w:t>
      </w:r>
      <w:r>
        <w:rPr>
          <w:rFonts w:ascii="Arial"/>
          <w:color w:val="648734"/>
          <w:position w:val="3"/>
          <w:sz w:val="17"/>
        </w:rPr>
        <w:t>CIV</w:t>
      </w:r>
      <w:r>
        <w:rPr>
          <w:rFonts w:ascii="Arial"/>
          <w:color w:val="648734"/>
          <w:spacing w:val="-22"/>
          <w:position w:val="3"/>
          <w:sz w:val="17"/>
        </w:rPr>
        <w:t> </w:t>
      </w:r>
      <w:r>
        <w:rPr>
          <w:rFonts w:ascii="Arial"/>
          <w:color w:val="648734"/>
          <w:position w:val="3"/>
          <w:sz w:val="17"/>
        </w:rPr>
        <w:t>IL</w:t>
      </w:r>
      <w:r>
        <w:rPr>
          <w:rFonts w:ascii="Arial"/>
          <w:color w:val="648734"/>
          <w:spacing w:val="28"/>
          <w:position w:val="3"/>
          <w:sz w:val="17"/>
        </w:rPr>
        <w:t> </w:t>
      </w:r>
      <w:r>
        <w:rPr>
          <w:rFonts w:ascii="Arial"/>
          <w:color w:val="648734"/>
          <w:position w:val="3"/>
          <w:sz w:val="17"/>
        </w:rPr>
        <w:t>E</w:t>
      </w:r>
      <w:r>
        <w:rPr>
          <w:rFonts w:ascii="Arial"/>
          <w:color w:val="648734"/>
          <w:spacing w:val="-27"/>
          <w:position w:val="3"/>
          <w:sz w:val="17"/>
        </w:rPr>
        <w:t> </w:t>
      </w:r>
      <w:r>
        <w:rPr>
          <w:rFonts w:ascii="Arial"/>
          <w:color w:val="648734"/>
          <w:position w:val="3"/>
          <w:sz w:val="17"/>
        </w:rPr>
        <w:t>NGINEER</w:t>
      </w:r>
      <w:r>
        <w:rPr>
          <w:rFonts w:ascii="Arial"/>
          <w:color w:val="648734"/>
          <w:spacing w:val="-17"/>
          <w:position w:val="3"/>
          <w:sz w:val="17"/>
        </w:rPr>
        <w:t> </w:t>
      </w:r>
      <w:r>
        <w:rPr>
          <w:rFonts w:ascii="Arial"/>
          <w:color w:val="648734"/>
          <w:position w:val="3"/>
          <w:sz w:val="17"/>
        </w:rPr>
        <w:t>S</w:t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0930" w:h="14940"/>
          <w:pgMar w:top="460" w:bottom="280" w:left="1520" w:right="1300"/>
        </w:sectPr>
      </w:pPr>
    </w:p>
    <w:p>
      <w:pPr>
        <w:spacing w:before="25"/>
        <w:ind w:left="299" w:right="0" w:firstLine="0"/>
        <w:jc w:val="both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color w:val="1F1F1F"/>
          <w:w w:val="105"/>
          <w:sz w:val="36"/>
        </w:rPr>
        <w:t>Civil</w:t>
      </w:r>
      <w:r>
        <w:rPr>
          <w:rFonts w:ascii="Times New Roman"/>
          <w:b/>
          <w:color w:val="1F1F1F"/>
          <w:spacing w:val="9"/>
          <w:w w:val="105"/>
          <w:sz w:val="36"/>
        </w:rPr>
        <w:t> </w:t>
      </w:r>
      <w:r>
        <w:rPr>
          <w:rFonts w:ascii="Times New Roman"/>
          <w:b/>
          <w:color w:val="1F1F1F"/>
          <w:w w:val="105"/>
          <w:sz w:val="36"/>
        </w:rPr>
        <w:t>Engineering</w:t>
      </w:r>
      <w:r>
        <w:rPr>
          <w:rFonts w:ascii="Times New Roman"/>
          <w:sz w:val="36"/>
        </w:rPr>
      </w:r>
    </w:p>
    <w:p>
      <w:pPr>
        <w:spacing w:before="14"/>
        <w:ind w:left="285" w:right="0" w:firstLine="0"/>
        <w:jc w:val="both"/>
        <w:rPr>
          <w:rFonts w:ascii="Arial" w:hAnsi="Arial" w:cs="Arial" w:eastAsia="Arial"/>
          <w:sz w:val="27"/>
          <w:szCs w:val="27"/>
        </w:rPr>
      </w:pPr>
      <w:r>
        <w:rPr>
          <w:rFonts w:ascii="Arial"/>
          <w:b/>
          <w:color w:val="E4343A"/>
          <w:w w:val="120"/>
          <w:sz w:val="27"/>
        </w:rPr>
        <w:t>N</w:t>
      </w:r>
      <w:r>
        <w:rPr>
          <w:rFonts w:ascii="Arial"/>
          <w:b/>
          <w:color w:val="E4343A"/>
          <w:spacing w:val="-33"/>
          <w:w w:val="120"/>
          <w:sz w:val="27"/>
        </w:rPr>
        <w:t> </w:t>
      </w:r>
      <w:r>
        <w:rPr>
          <w:rFonts w:ascii="Arial"/>
          <w:b/>
          <w:color w:val="E4343A"/>
          <w:w w:val="120"/>
          <w:sz w:val="27"/>
        </w:rPr>
        <w:t>E</w:t>
      </w:r>
      <w:r>
        <w:rPr>
          <w:rFonts w:ascii="Arial"/>
          <w:b/>
          <w:color w:val="E4343A"/>
          <w:spacing w:val="-45"/>
          <w:w w:val="120"/>
          <w:sz w:val="27"/>
        </w:rPr>
        <w:t> </w:t>
      </w:r>
      <w:r>
        <w:rPr>
          <w:rFonts w:ascii="Arial"/>
          <w:b/>
          <w:color w:val="E4343A"/>
          <w:w w:val="120"/>
          <w:sz w:val="27"/>
        </w:rPr>
        <w:t>W</w:t>
      </w:r>
      <w:r>
        <w:rPr>
          <w:rFonts w:ascii="Arial"/>
          <w:b/>
          <w:color w:val="E4343A"/>
          <w:spacing w:val="-16"/>
          <w:w w:val="120"/>
          <w:sz w:val="27"/>
        </w:rPr>
        <w:t> </w:t>
      </w:r>
      <w:r>
        <w:rPr>
          <w:rFonts w:ascii="Arial"/>
          <w:b/>
          <w:color w:val="E4343A"/>
          <w:w w:val="120"/>
          <w:sz w:val="27"/>
        </w:rPr>
        <w:t>S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line="335" w:lineRule="auto" w:before="0"/>
        <w:ind w:left="271" w:right="1028" w:firstLine="3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color w:val="E4343A"/>
          <w:sz w:val="15"/>
        </w:rPr>
        <w:t>E</w:t>
      </w:r>
      <w:r>
        <w:rPr>
          <w:rFonts w:ascii="Times New Roman"/>
          <w:b/>
          <w:color w:val="E4343A"/>
          <w:spacing w:val="3"/>
          <w:sz w:val="15"/>
        </w:rPr>
        <w:t> </w:t>
      </w:r>
      <w:r>
        <w:rPr>
          <w:rFonts w:ascii="Times New Roman"/>
          <w:b/>
          <w:color w:val="E4343A"/>
          <w:sz w:val="15"/>
        </w:rPr>
        <w:t>N</w:t>
      </w:r>
      <w:r>
        <w:rPr>
          <w:rFonts w:ascii="Times New Roman"/>
          <w:b/>
          <w:color w:val="E4343A"/>
          <w:spacing w:val="8"/>
          <w:sz w:val="15"/>
        </w:rPr>
        <w:t> </w:t>
      </w:r>
      <w:r>
        <w:rPr>
          <w:rFonts w:ascii="Times New Roman"/>
          <w:b/>
          <w:color w:val="E4343A"/>
          <w:sz w:val="15"/>
        </w:rPr>
        <w:t>V</w:t>
      </w:r>
      <w:r>
        <w:rPr>
          <w:rFonts w:ascii="Times New Roman"/>
          <w:b/>
          <w:color w:val="E4343A"/>
          <w:spacing w:val="8"/>
          <w:sz w:val="15"/>
        </w:rPr>
        <w:t> </w:t>
      </w:r>
      <w:r>
        <w:rPr>
          <w:rFonts w:ascii="Times New Roman"/>
          <w:b/>
          <w:color w:val="E4343A"/>
          <w:sz w:val="15"/>
        </w:rPr>
        <w:t>I    </w:t>
      </w:r>
      <w:r>
        <w:rPr>
          <w:rFonts w:ascii="Times New Roman"/>
          <w:b/>
          <w:color w:val="E4343A"/>
          <w:spacing w:val="10"/>
          <w:sz w:val="15"/>
        </w:rPr>
        <w:t> </w:t>
      </w:r>
      <w:r>
        <w:rPr>
          <w:rFonts w:ascii="Times New Roman"/>
          <w:b/>
          <w:color w:val="E4343A"/>
          <w:sz w:val="15"/>
        </w:rPr>
        <w:t>O</w:t>
      </w:r>
      <w:r>
        <w:rPr>
          <w:rFonts w:ascii="Times New Roman"/>
          <w:b/>
          <w:color w:val="E4343A"/>
          <w:spacing w:val="6"/>
          <w:sz w:val="15"/>
        </w:rPr>
        <w:t> </w:t>
      </w:r>
      <w:r>
        <w:rPr>
          <w:rFonts w:ascii="Times New Roman"/>
          <w:b/>
          <w:color w:val="E4343A"/>
          <w:sz w:val="15"/>
        </w:rPr>
        <w:t>N</w:t>
      </w:r>
      <w:r>
        <w:rPr>
          <w:rFonts w:ascii="Times New Roman"/>
          <w:b/>
          <w:color w:val="E4343A"/>
          <w:spacing w:val="9"/>
          <w:sz w:val="15"/>
        </w:rPr>
        <w:t> </w:t>
      </w:r>
      <w:r>
        <w:rPr>
          <w:rFonts w:ascii="Times New Roman"/>
          <w:b/>
          <w:color w:val="E4343A"/>
          <w:sz w:val="15"/>
        </w:rPr>
        <w:t>M</w:t>
      </w:r>
      <w:r>
        <w:rPr>
          <w:rFonts w:ascii="Times New Roman"/>
          <w:b/>
          <w:color w:val="E4343A"/>
          <w:spacing w:val="5"/>
          <w:sz w:val="15"/>
        </w:rPr>
        <w:t> </w:t>
      </w:r>
      <w:r>
        <w:rPr>
          <w:rFonts w:ascii="Times New Roman"/>
          <w:b/>
          <w:color w:val="E4343A"/>
          <w:sz w:val="15"/>
        </w:rPr>
        <w:t>E</w:t>
      </w:r>
      <w:r>
        <w:rPr>
          <w:rFonts w:ascii="Times New Roman"/>
          <w:b/>
          <w:color w:val="E4343A"/>
          <w:spacing w:val="4"/>
          <w:sz w:val="15"/>
        </w:rPr>
        <w:t> </w:t>
      </w:r>
      <w:r>
        <w:rPr>
          <w:rFonts w:ascii="Times New Roman"/>
          <w:b/>
          <w:color w:val="E4343A"/>
          <w:sz w:val="15"/>
        </w:rPr>
        <w:t>N</w:t>
      </w:r>
      <w:r>
        <w:rPr>
          <w:rFonts w:ascii="Times New Roman"/>
          <w:b/>
          <w:color w:val="E4343A"/>
          <w:spacing w:val="4"/>
          <w:sz w:val="15"/>
        </w:rPr>
        <w:t> </w:t>
      </w:r>
      <w:r>
        <w:rPr>
          <w:rFonts w:ascii="Times New Roman"/>
          <w:b/>
          <w:color w:val="E4343A"/>
          <w:sz w:val="15"/>
        </w:rPr>
        <w:t>TA</w:t>
      </w:r>
      <w:r>
        <w:rPr>
          <w:rFonts w:ascii="Times New Roman"/>
          <w:b/>
          <w:color w:val="E4343A"/>
          <w:spacing w:val="3"/>
          <w:sz w:val="15"/>
        </w:rPr>
        <w:t> </w:t>
      </w:r>
      <w:r>
        <w:rPr>
          <w:rFonts w:ascii="Times New Roman"/>
          <w:b/>
          <w:color w:val="E4343A"/>
          <w:sz w:val="15"/>
        </w:rPr>
        <w:t>L</w:t>
      </w:r>
      <w:r>
        <w:rPr>
          <w:rFonts w:ascii="Times New Roman"/>
          <w:b/>
          <w:color w:val="E4343A"/>
          <w:w w:val="95"/>
          <w:sz w:val="15"/>
        </w:rPr>
        <w:t> </w:t>
      </w:r>
      <w:r>
        <w:rPr>
          <w:rFonts w:ascii="Times New Roman"/>
          <w:b/>
          <w:color w:val="E4343A"/>
          <w:sz w:val="15"/>
        </w:rPr>
        <w:t>E</w:t>
      </w:r>
      <w:r>
        <w:rPr>
          <w:rFonts w:ascii="Times New Roman"/>
          <w:b/>
          <w:color w:val="E4343A"/>
          <w:spacing w:val="1"/>
          <w:sz w:val="15"/>
        </w:rPr>
        <w:t> </w:t>
      </w:r>
      <w:r>
        <w:rPr>
          <w:rFonts w:ascii="Times New Roman"/>
          <w:b/>
          <w:color w:val="E4343A"/>
          <w:sz w:val="15"/>
        </w:rPr>
        <w:t>N</w:t>
      </w:r>
      <w:r>
        <w:rPr>
          <w:rFonts w:ascii="Times New Roman"/>
          <w:b/>
          <w:color w:val="E4343A"/>
          <w:spacing w:val="6"/>
          <w:sz w:val="15"/>
        </w:rPr>
        <w:t> </w:t>
      </w:r>
      <w:r>
        <w:rPr>
          <w:rFonts w:ascii="Times New Roman"/>
          <w:b/>
          <w:color w:val="E4343A"/>
          <w:sz w:val="15"/>
        </w:rPr>
        <w:t>G</w:t>
      </w:r>
      <w:r>
        <w:rPr>
          <w:rFonts w:ascii="Times New Roman"/>
          <w:b/>
          <w:color w:val="E4343A"/>
          <w:spacing w:val="4"/>
          <w:sz w:val="15"/>
        </w:rPr>
        <w:t> </w:t>
      </w:r>
      <w:r>
        <w:rPr>
          <w:rFonts w:ascii="Times New Roman"/>
          <w:b/>
          <w:color w:val="E4343A"/>
          <w:sz w:val="15"/>
        </w:rPr>
        <w:t>I</w:t>
      </w:r>
      <w:r>
        <w:rPr>
          <w:rFonts w:ascii="Times New Roman"/>
          <w:b/>
          <w:color w:val="E4343A"/>
          <w:spacing w:val="9"/>
          <w:sz w:val="15"/>
        </w:rPr>
        <w:t> </w:t>
      </w:r>
      <w:r>
        <w:rPr>
          <w:rFonts w:ascii="Times New Roman"/>
          <w:b/>
          <w:color w:val="E4343A"/>
          <w:sz w:val="15"/>
        </w:rPr>
        <w:t>N</w:t>
      </w:r>
      <w:r>
        <w:rPr>
          <w:rFonts w:ascii="Times New Roman"/>
          <w:b/>
          <w:color w:val="E4343A"/>
          <w:spacing w:val="2"/>
          <w:sz w:val="15"/>
        </w:rPr>
        <w:t> </w:t>
      </w:r>
      <w:r>
        <w:rPr>
          <w:rFonts w:ascii="Times New Roman"/>
          <w:b/>
          <w:color w:val="E4343A"/>
          <w:sz w:val="15"/>
        </w:rPr>
        <w:t>E E</w:t>
      </w:r>
      <w:r>
        <w:rPr>
          <w:rFonts w:ascii="Times New Roman"/>
          <w:b/>
          <w:color w:val="E4343A"/>
          <w:spacing w:val="-2"/>
          <w:sz w:val="15"/>
        </w:rPr>
        <w:t> </w:t>
      </w:r>
      <w:r>
        <w:rPr>
          <w:rFonts w:ascii="Times New Roman"/>
          <w:b/>
          <w:color w:val="E4343A"/>
          <w:sz w:val="15"/>
        </w:rPr>
        <w:t>R</w:t>
      </w:r>
      <w:r>
        <w:rPr>
          <w:rFonts w:ascii="Times New Roman"/>
          <w:b/>
          <w:color w:val="E4343A"/>
          <w:spacing w:val="10"/>
          <w:sz w:val="15"/>
        </w:rPr>
        <w:t> </w:t>
      </w:r>
      <w:r>
        <w:rPr>
          <w:rFonts w:ascii="Times New Roman"/>
          <w:b/>
          <w:color w:val="E4343A"/>
          <w:sz w:val="15"/>
        </w:rPr>
        <w:t>I</w:t>
      </w:r>
      <w:r>
        <w:rPr>
          <w:rFonts w:ascii="Times New Roman"/>
          <w:b/>
          <w:color w:val="E4343A"/>
          <w:spacing w:val="1"/>
          <w:sz w:val="15"/>
        </w:rPr>
        <w:t> </w:t>
      </w:r>
      <w:r>
        <w:rPr>
          <w:rFonts w:ascii="Times New Roman"/>
          <w:b/>
          <w:color w:val="E4343A"/>
          <w:sz w:val="15"/>
        </w:rPr>
        <w:t>N</w:t>
      </w:r>
      <w:r>
        <w:rPr>
          <w:rFonts w:ascii="Times New Roman"/>
          <w:b/>
          <w:color w:val="E4343A"/>
          <w:spacing w:val="6"/>
          <w:sz w:val="15"/>
        </w:rPr>
        <w:t> </w:t>
      </w:r>
      <w:r>
        <w:rPr>
          <w:rFonts w:ascii="Times New Roman"/>
          <w:b/>
          <w:color w:val="E4343A"/>
          <w:sz w:val="15"/>
        </w:rPr>
        <w:t>G</w:t>
      </w:r>
      <w:r>
        <w:rPr>
          <w:rFonts w:ascii="Times New Roman"/>
          <w:sz w:val="15"/>
        </w:rPr>
      </w:r>
    </w:p>
    <w:p>
      <w:pPr>
        <w:pStyle w:val="Heading1"/>
        <w:spacing w:line="303" w:lineRule="exact"/>
        <w:ind w:left="253" w:right="0"/>
        <w:jc w:val="both"/>
        <w:rPr>
          <w:i w:val="0"/>
        </w:rPr>
      </w:pPr>
      <w:r>
        <w:rPr>
          <w:i/>
          <w:color w:val="1F1F1F"/>
          <w:spacing w:val="-1"/>
          <w:w w:val="85"/>
        </w:rPr>
        <w:t>Construction</w:t>
      </w:r>
      <w:r>
        <w:rPr>
          <w:i/>
          <w:color w:val="1F1F1F"/>
          <w:spacing w:val="12"/>
          <w:w w:val="85"/>
        </w:rPr>
        <w:t> </w:t>
      </w:r>
      <w:r>
        <w:rPr>
          <w:i/>
          <w:color w:val="1F1F1F"/>
          <w:w w:val="85"/>
        </w:rPr>
        <w:t>Begins</w:t>
      </w:r>
      <w:r>
        <w:rPr>
          <w:i w:val="0"/>
        </w:rPr>
      </w:r>
    </w:p>
    <w:p>
      <w:pPr>
        <w:spacing w:line="342" w:lineRule="exact" w:before="12"/>
        <w:ind w:left="249" w:right="0" w:firstLine="17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i/>
          <w:color w:val="1F1F1F"/>
          <w:w w:val="85"/>
          <w:sz w:val="32"/>
        </w:rPr>
        <w:t>On</w:t>
      </w:r>
      <w:r>
        <w:rPr>
          <w:rFonts w:ascii="Times New Roman"/>
          <w:i/>
          <w:color w:val="1F1F1F"/>
          <w:spacing w:val="-4"/>
          <w:w w:val="85"/>
          <w:sz w:val="32"/>
        </w:rPr>
        <w:t> </w:t>
      </w:r>
      <w:r>
        <w:rPr>
          <w:rFonts w:ascii="Times New Roman"/>
          <w:i/>
          <w:color w:val="1F1F1F"/>
          <w:w w:val="85"/>
          <w:sz w:val="32"/>
        </w:rPr>
        <w:t>Lagoon</w:t>
      </w:r>
      <w:r>
        <w:rPr>
          <w:rFonts w:ascii="Times New Roman"/>
          <w:i/>
          <w:color w:val="1F1F1F"/>
          <w:spacing w:val="27"/>
          <w:w w:val="85"/>
          <w:sz w:val="32"/>
        </w:rPr>
        <w:t> </w:t>
      </w:r>
      <w:r>
        <w:rPr>
          <w:rFonts w:ascii="Times New Roman"/>
          <w:i/>
          <w:color w:val="1F1F1F"/>
          <w:spacing w:val="-1"/>
          <w:w w:val="85"/>
          <w:sz w:val="32"/>
        </w:rPr>
        <w:t>R</w:t>
      </w:r>
      <w:r>
        <w:rPr>
          <w:rFonts w:ascii="Times New Roman"/>
          <w:i/>
          <w:color w:val="1F1F1F"/>
          <w:spacing w:val="-2"/>
          <w:w w:val="85"/>
          <w:sz w:val="32"/>
        </w:rPr>
        <w:t>estoration</w:t>
      </w:r>
      <w:r>
        <w:rPr>
          <w:rFonts w:ascii="Times New Roman"/>
          <w:i/>
          <w:color w:val="1F1F1F"/>
          <w:spacing w:val="29"/>
          <w:w w:val="82"/>
          <w:sz w:val="32"/>
        </w:rPr>
        <w:t> </w:t>
      </w:r>
      <w:r>
        <w:rPr>
          <w:rFonts w:ascii="Times New Roman"/>
          <w:i/>
          <w:color w:val="1F1F1F"/>
          <w:spacing w:val="-2"/>
          <w:w w:val="85"/>
          <w:sz w:val="32"/>
        </w:rPr>
        <w:t>Proj</w:t>
      </w:r>
      <w:r>
        <w:rPr>
          <w:rFonts w:ascii="Times New Roman"/>
          <w:i/>
          <w:color w:val="1F1F1F"/>
          <w:spacing w:val="-3"/>
          <w:w w:val="85"/>
          <w:sz w:val="32"/>
        </w:rPr>
        <w:t>ec</w:t>
      </w:r>
      <w:r>
        <w:rPr>
          <w:rFonts w:ascii="Times New Roman"/>
          <w:i/>
          <w:color w:val="1F1F1F"/>
          <w:spacing w:val="-2"/>
          <w:w w:val="85"/>
          <w:sz w:val="32"/>
        </w:rPr>
        <w:t>t</w:t>
      </w:r>
      <w:r>
        <w:rPr>
          <w:rFonts w:ascii="Times New Roman"/>
          <w:i/>
          <w:color w:val="1F1F1F"/>
          <w:spacing w:val="-6"/>
          <w:w w:val="85"/>
          <w:sz w:val="32"/>
        </w:rPr>
        <w:t> </w:t>
      </w:r>
      <w:r>
        <w:rPr>
          <w:rFonts w:ascii="Times New Roman"/>
          <w:i/>
          <w:color w:val="1F1F1F"/>
          <w:w w:val="85"/>
          <w:sz w:val="32"/>
        </w:rPr>
        <w:t>near San</w:t>
      </w:r>
      <w:r>
        <w:rPr>
          <w:rFonts w:ascii="Times New Roman"/>
          <w:i/>
          <w:color w:val="1F1F1F"/>
          <w:spacing w:val="7"/>
          <w:w w:val="85"/>
          <w:sz w:val="32"/>
        </w:rPr>
        <w:t> </w:t>
      </w:r>
      <w:r>
        <w:rPr>
          <w:rFonts w:ascii="Times New Roman"/>
          <w:i/>
          <w:color w:val="1F1F1F"/>
          <w:w w:val="85"/>
          <w:sz w:val="32"/>
        </w:rPr>
        <w:t>Diego</w:t>
      </w:r>
      <w:r>
        <w:rPr>
          <w:rFonts w:ascii="Times New Roman"/>
          <w:sz w:val="32"/>
        </w:rPr>
      </w:r>
    </w:p>
    <w:p>
      <w:pPr>
        <w:pStyle w:val="BodyText"/>
        <w:spacing w:line="264" w:lineRule="auto" w:before="175"/>
        <w:ind w:left="823" w:right="0" w:firstLine="3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.66pt;margin-top:5.586014pt;width:28.7pt;height:44pt;mso-position-horizontal-relative:page;mso-position-vertical-relative:paragraph;z-index:-7408" type="#_x0000_t202" filled="false" stroked="false">
            <v:textbox inset="0,0,0,0">
              <w:txbxContent>
                <w:p>
                  <w:pPr>
                    <w:spacing w:line="8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8"/>
                      <w:szCs w:val="88"/>
                    </w:rPr>
                  </w:pPr>
                  <w:r>
                    <w:rPr>
                      <w:rFonts w:ascii="Times New Roman"/>
                      <w:color w:val="3493C8"/>
                      <w:spacing w:val="-25"/>
                      <w:sz w:val="88"/>
                    </w:rPr>
                    <w:t>C</w:t>
                  </w:r>
                  <w:r>
                    <w:rPr>
                      <w:rFonts w:ascii="Times New Roman"/>
                      <w:sz w:val="8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F1F1F"/>
          <w:w w:val="105"/>
          <w:sz w:val="16"/>
        </w:rPr>
        <w:t>ONSTRUCTION</w:t>
      </w:r>
      <w:r>
        <w:rPr>
          <w:color w:val="1F1F1F"/>
          <w:spacing w:val="-4"/>
          <w:w w:val="105"/>
          <w:sz w:val="16"/>
        </w:rPr>
        <w:t> </w:t>
      </w:r>
      <w:r>
        <w:rPr>
          <w:color w:val="1F1F1F"/>
          <w:w w:val="105"/>
        </w:rPr>
        <w:t>recently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began</w:t>
      </w:r>
      <w:r>
        <w:rPr>
          <w:color w:val="1F1F1F"/>
          <w:w w:val="96"/>
        </w:rPr>
        <w:t> </w:t>
      </w:r>
      <w:r>
        <w:rPr>
          <w:color w:val="1F1F1F"/>
          <w:w w:val="105"/>
        </w:rPr>
        <w:t>on a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long-planned</w:t>
      </w:r>
      <w:r>
        <w:rPr>
          <w:color w:val="1F1F1F"/>
          <w:spacing w:val="19"/>
          <w:w w:val="105"/>
        </w:rPr>
        <w:t> </w:t>
      </w:r>
      <w:r>
        <w:rPr>
          <w:color w:val="1F1F1F"/>
          <w:w w:val="105"/>
        </w:rPr>
        <w:t>effort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6"/>
          <w:w w:val="105"/>
        </w:rPr>
        <w:t> </w:t>
      </w:r>
      <w:r>
        <w:rPr>
          <w:color w:val="1F1F1F"/>
          <w:spacing w:val="2"/>
          <w:w w:val="130"/>
        </w:rPr>
        <w:t>r</w:t>
      </w:r>
      <w:r>
        <w:rPr>
          <w:color w:val="1F1F1F"/>
          <w:spacing w:val="5"/>
          <w:w w:val="130"/>
        </w:rPr>
        <w:t>­</w:t>
      </w:r>
      <w:r>
        <w:rPr>
          <w:color w:val="1F1F1F"/>
          <w:spacing w:val="21"/>
          <w:w w:val="103"/>
        </w:rPr>
        <w:t> </w:t>
      </w:r>
      <w:r>
        <w:rPr>
          <w:color w:val="1F1F1F"/>
          <w:w w:val="105"/>
        </w:rPr>
        <w:t>store</w:t>
      </w:r>
      <w:r>
        <w:rPr>
          <w:color w:val="1F1F1F"/>
          <w:spacing w:val="-29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28"/>
          <w:w w:val="105"/>
        </w:rPr>
        <w:t> </w:t>
      </w:r>
      <w:r>
        <w:rPr>
          <w:color w:val="1F1F1F"/>
          <w:w w:val="105"/>
        </w:rPr>
        <w:t>San</w:t>
      </w:r>
      <w:r>
        <w:rPr>
          <w:color w:val="1F1F1F"/>
          <w:spacing w:val="-31"/>
          <w:w w:val="105"/>
        </w:rPr>
        <w:t> </w:t>
      </w:r>
      <w:r>
        <w:rPr>
          <w:color w:val="1F1F1F"/>
          <w:w w:val="105"/>
        </w:rPr>
        <w:t>Elijo</w:t>
      </w:r>
      <w:r>
        <w:rPr>
          <w:color w:val="1F1F1F"/>
          <w:spacing w:val="-29"/>
          <w:w w:val="105"/>
        </w:rPr>
        <w:t> </w:t>
      </w:r>
      <w:r>
        <w:rPr>
          <w:color w:val="1F1F1F"/>
          <w:w w:val="105"/>
        </w:rPr>
        <w:t>Lagoon,</w:t>
      </w:r>
      <w:r>
        <w:rPr>
          <w:color w:val="1F1F1F"/>
          <w:spacing w:val="-23"/>
          <w:w w:val="105"/>
        </w:rPr>
        <w:t> </w:t>
      </w:r>
      <w:r>
        <w:rPr>
          <w:color w:val="1F1F1F"/>
          <w:w w:val="105"/>
        </w:rPr>
        <w:t>one</w:t>
      </w:r>
      <w:r>
        <w:rPr/>
      </w:r>
    </w:p>
    <w:p>
      <w:pPr>
        <w:pStyle w:val="BodyText"/>
        <w:spacing w:line="264" w:lineRule="auto"/>
        <w:ind w:left="228" w:right="11" w:firstLine="17"/>
        <w:jc w:val="both"/>
      </w:pPr>
      <w:r>
        <w:rPr>
          <w:color w:val="1F1F1F"/>
        </w:rPr>
        <w:t>of</w:t>
      </w:r>
      <w:r>
        <w:rPr>
          <w:color w:val="1F1F1F"/>
          <w:spacing w:val="-28"/>
        </w:rPr>
        <w:t> </w:t>
      </w:r>
      <w:r>
        <w:rPr>
          <w:color w:val="1F1F1F"/>
        </w:rPr>
        <w:t>several</w:t>
      </w:r>
      <w:r>
        <w:rPr>
          <w:color w:val="1F1F1F"/>
          <w:spacing w:val="-22"/>
        </w:rPr>
        <w:t> </w:t>
      </w:r>
      <w:r>
        <w:rPr>
          <w:color w:val="1F1F1F"/>
        </w:rPr>
        <w:t>such</w:t>
      </w:r>
      <w:r>
        <w:rPr>
          <w:color w:val="1F1F1F"/>
          <w:spacing w:val="-20"/>
        </w:rPr>
        <w:t> </w:t>
      </w:r>
      <w:r>
        <w:rPr>
          <w:color w:val="1F1F1F"/>
        </w:rPr>
        <w:t>bodies</w:t>
      </w:r>
      <w:r>
        <w:rPr>
          <w:color w:val="1F1F1F"/>
          <w:spacing w:val="-17"/>
        </w:rPr>
        <w:t> </w:t>
      </w:r>
      <w:r>
        <w:rPr>
          <w:color w:val="1F1F1F"/>
        </w:rPr>
        <w:t>of</w:t>
      </w:r>
      <w:r>
        <w:rPr>
          <w:color w:val="1F1F1F"/>
          <w:spacing w:val="-29"/>
        </w:rPr>
        <w:t> </w:t>
      </w:r>
      <w:r>
        <w:rPr>
          <w:color w:val="1F1F1F"/>
        </w:rPr>
        <w:t>water</w:t>
      </w:r>
      <w:r>
        <w:rPr>
          <w:color w:val="1F1F1F"/>
          <w:spacing w:val="-18"/>
        </w:rPr>
        <w:t> </w:t>
      </w:r>
      <w:r>
        <w:rPr>
          <w:color w:val="333333"/>
        </w:rPr>
        <w:t>along</w:t>
      </w:r>
      <w:r>
        <w:rPr>
          <w:color w:val="333333"/>
          <w:spacing w:val="-20"/>
        </w:rPr>
        <w:t> </w:t>
      </w:r>
      <w:r>
        <w:rPr>
          <w:color w:val="1F1F1F"/>
        </w:rPr>
        <w:t>the</w:t>
      </w:r>
      <w:r>
        <w:rPr>
          <w:color w:val="1F1F1F"/>
          <w:w w:val="102"/>
        </w:rPr>
        <w:t> </w:t>
      </w:r>
      <w:r>
        <w:rPr>
          <w:color w:val="1F1F1F"/>
        </w:rPr>
        <w:t>coast</w:t>
      </w:r>
      <w:r>
        <w:rPr>
          <w:color w:val="1F1F1F"/>
          <w:spacing w:val="8"/>
        </w:rPr>
        <w:t> </w:t>
      </w:r>
      <w:r>
        <w:rPr>
          <w:color w:val="1F1F1F"/>
        </w:rPr>
        <w:t>of</w:t>
      </w:r>
      <w:r>
        <w:rPr>
          <w:color w:val="1F1F1F"/>
          <w:spacing w:val="-5"/>
        </w:rPr>
        <w:t> </w:t>
      </w:r>
      <w:r>
        <w:rPr>
          <w:color w:val="1F1F1F"/>
        </w:rPr>
        <w:t>San</w:t>
      </w:r>
      <w:r>
        <w:rPr>
          <w:color w:val="1F1F1F"/>
          <w:spacing w:val="-6"/>
        </w:rPr>
        <w:t> </w:t>
      </w:r>
      <w:r>
        <w:rPr>
          <w:color w:val="1F1F1F"/>
        </w:rPr>
        <w:t>Diego</w:t>
      </w:r>
      <w:r>
        <w:rPr>
          <w:color w:val="1F1F1F"/>
          <w:spacing w:val="7"/>
        </w:rPr>
        <w:t> </w:t>
      </w:r>
      <w:r>
        <w:rPr>
          <w:color w:val="1F1F1F"/>
          <w:spacing w:val="-2"/>
        </w:rPr>
        <w:t>County,</w:t>
      </w:r>
      <w:r>
        <w:rPr>
          <w:color w:val="1F1F1F"/>
          <w:spacing w:val="-3"/>
        </w:rPr>
        <w:t> </w:t>
      </w:r>
      <w:r>
        <w:rPr>
          <w:color w:val="1F1F1F"/>
        </w:rPr>
        <w:t>California,</w:t>
      </w:r>
      <w:r>
        <w:rPr>
          <w:color w:val="1F1F1F"/>
          <w:spacing w:val="23"/>
          <w:w w:val="97"/>
        </w:rPr>
        <w:t> </w:t>
      </w:r>
      <w:r>
        <w:rPr>
          <w:color w:val="1F1F1F"/>
        </w:rPr>
        <w:t>that</w:t>
      </w:r>
      <w:r>
        <w:rPr>
          <w:color w:val="1F1F1F"/>
          <w:spacing w:val="-36"/>
        </w:rPr>
        <w:t> </w:t>
      </w:r>
      <w:r>
        <w:rPr>
          <w:color w:val="9A9A9A"/>
          <w:w w:val="75"/>
        </w:rPr>
        <w:t>·</w:t>
      </w:r>
      <w:r>
        <w:rPr>
          <w:color w:val="9A9A9A"/>
          <w:spacing w:val="-28"/>
          <w:w w:val="75"/>
        </w:rPr>
        <w:t> </w:t>
      </w:r>
      <w:r>
        <w:rPr>
          <w:color w:val="1F1F1F"/>
        </w:rPr>
        <w:t>has</w:t>
      </w:r>
      <w:r>
        <w:rPr>
          <w:color w:val="1F1F1F"/>
          <w:spacing w:val="-19"/>
        </w:rPr>
        <w:t> </w:t>
      </w:r>
      <w:r>
        <w:rPr>
          <w:color w:val="1F1F1F"/>
        </w:rPr>
        <w:t>experienced</w:t>
      </w:r>
      <w:r>
        <w:rPr>
          <w:color w:val="1F1F1F"/>
          <w:spacing w:val="-10"/>
        </w:rPr>
        <w:t> </w:t>
      </w:r>
      <w:r>
        <w:rPr>
          <w:color w:val="1F1F1F"/>
        </w:rPr>
        <w:t>deleterious</w:t>
      </w:r>
      <w:r>
        <w:rPr>
          <w:color w:val="1F1F1F"/>
          <w:spacing w:val="-12"/>
        </w:rPr>
        <w:t> </w:t>
      </w:r>
      <w:r>
        <w:rPr>
          <w:color w:val="1F1F1F"/>
        </w:rPr>
        <w:t>effects</w:t>
      </w:r>
      <w:r>
        <w:rPr>
          <w:color w:val="1F1F1F"/>
          <w:w w:val="90"/>
        </w:rPr>
        <w:t> </w:t>
      </w:r>
      <w:r>
        <w:rPr>
          <w:color w:val="1F1F1F"/>
        </w:rPr>
        <w:t>because</w:t>
      </w:r>
      <w:r>
        <w:rPr>
          <w:color w:val="1F1F1F"/>
          <w:spacing w:val="1"/>
        </w:rPr>
        <w:t> </w:t>
      </w:r>
      <w:r>
        <w:rPr>
          <w:color w:val="1F1F1F"/>
        </w:rPr>
        <w:t>of</w:t>
      </w:r>
      <w:r>
        <w:rPr>
          <w:color w:val="1F1F1F"/>
          <w:spacing w:val="-15"/>
        </w:rPr>
        <w:t> </w:t>
      </w:r>
      <w:r>
        <w:rPr>
          <w:color w:val="1F1F1F"/>
        </w:rPr>
        <w:t>past</w:t>
      </w:r>
      <w:r>
        <w:rPr>
          <w:color w:val="1F1F1F"/>
          <w:spacing w:val="-1"/>
        </w:rPr>
        <w:t> </w:t>
      </w:r>
      <w:r>
        <w:rPr>
          <w:color w:val="1F1F1F"/>
        </w:rPr>
        <w:t>development,</w:t>
      </w:r>
      <w:r>
        <w:rPr>
          <w:color w:val="1F1F1F"/>
          <w:spacing w:val="9"/>
        </w:rPr>
        <w:t> </w:t>
      </w:r>
      <w:r>
        <w:rPr>
          <w:color w:val="1F1F1F"/>
        </w:rPr>
        <w:t>Intended</w:t>
      </w:r>
      <w:r>
        <w:rPr>
          <w:color w:val="1F1F1F"/>
          <w:w w:val="101"/>
        </w:rPr>
        <w:t> </w:t>
      </w:r>
      <w:r>
        <w:rPr>
          <w:color w:val="1F1F1F"/>
        </w:rPr>
        <w:t>to</w:t>
      </w:r>
      <w:r>
        <w:rPr>
          <w:color w:val="1F1F1F"/>
          <w:spacing w:val="12"/>
        </w:rPr>
        <w:t> </w:t>
      </w:r>
      <w:r>
        <w:rPr>
          <w:color w:val="1F1F1F"/>
        </w:rPr>
        <w:t>improve</w:t>
      </w:r>
      <w:r>
        <w:rPr>
          <w:color w:val="1F1F1F"/>
          <w:spacing w:val="19"/>
        </w:rPr>
        <w:t> </w:t>
      </w:r>
      <w:r>
        <w:rPr>
          <w:color w:val="1F1F1F"/>
        </w:rPr>
        <w:t>tidal</w:t>
      </w:r>
      <w:r>
        <w:rPr>
          <w:color w:val="1F1F1F"/>
          <w:spacing w:val="16"/>
        </w:rPr>
        <w:t> </w:t>
      </w:r>
      <w:r>
        <w:rPr>
          <w:color w:val="1F1F1F"/>
        </w:rPr>
        <w:t>flows,</w:t>
      </w:r>
      <w:r>
        <w:rPr>
          <w:color w:val="1F1F1F"/>
          <w:spacing w:val="11"/>
        </w:rPr>
        <w:t> </w:t>
      </w:r>
      <w:r>
        <w:rPr>
          <w:color w:val="1F1F1F"/>
        </w:rPr>
        <w:t>enhance</w:t>
      </w:r>
      <w:r>
        <w:rPr>
          <w:color w:val="1F1F1F"/>
          <w:spacing w:val="14"/>
        </w:rPr>
        <w:t> </w:t>
      </w:r>
      <w:r>
        <w:rPr>
          <w:color w:val="1F1F1F"/>
        </w:rPr>
        <w:t>water</w:t>
      </w:r>
      <w:r>
        <w:rPr>
          <w:color w:val="1F1F1F"/>
        </w:rPr>
        <w:t> quality,</w:t>
      </w:r>
      <w:r>
        <w:rPr>
          <w:color w:val="1F1F1F"/>
          <w:spacing w:val="-5"/>
        </w:rPr>
        <w:t> </w:t>
      </w:r>
      <w:r>
        <w:rPr>
          <w:color w:val="1F1F1F"/>
        </w:rPr>
        <w:t>and</w:t>
      </w:r>
      <w:r>
        <w:rPr>
          <w:color w:val="1F1F1F"/>
          <w:spacing w:val="-8"/>
        </w:rPr>
        <w:t> </w:t>
      </w:r>
      <w:r>
        <w:rPr>
          <w:color w:val="1F1F1F"/>
        </w:rPr>
        <w:t>create</w:t>
      </w:r>
      <w:r>
        <w:rPr>
          <w:color w:val="1F1F1F"/>
          <w:spacing w:val="-11"/>
        </w:rPr>
        <w:t> </w:t>
      </w:r>
      <w:r>
        <w:rPr>
          <w:color w:val="1F1F1F"/>
        </w:rPr>
        <w:t>new</w:t>
      </w:r>
      <w:r>
        <w:rPr>
          <w:color w:val="1F1F1F"/>
          <w:spacing w:val="-12"/>
        </w:rPr>
        <w:t> </w:t>
      </w:r>
      <w:r>
        <w:rPr>
          <w:color w:val="1F1F1F"/>
        </w:rPr>
        <w:t>wetland</w:t>
      </w:r>
      <w:r>
        <w:rPr>
          <w:color w:val="1F1F1F"/>
          <w:spacing w:val="4"/>
        </w:rPr>
        <w:t> </w:t>
      </w:r>
      <w:r>
        <w:rPr>
          <w:color w:val="1F1F1F"/>
        </w:rPr>
        <w:t>habitat</w:t>
      </w:r>
      <w:r>
        <w:rPr>
          <w:color w:val="1F1F1F"/>
          <w:w w:val="102"/>
        </w:rPr>
        <w:t> </w:t>
      </w:r>
      <w:r>
        <w:rPr>
          <w:color w:val="1F1F1F"/>
        </w:rPr>
        <w:t>within</w:t>
      </w:r>
      <w:r>
        <w:rPr>
          <w:color w:val="1F1F1F"/>
          <w:spacing w:val="-19"/>
        </w:rPr>
        <w:t> </w:t>
      </w:r>
      <w:r>
        <w:rPr>
          <w:color w:val="1F1F1F"/>
        </w:rPr>
        <w:t>the</w:t>
      </w:r>
      <w:r>
        <w:rPr>
          <w:color w:val="1F1F1F"/>
          <w:spacing w:val="-20"/>
        </w:rPr>
        <w:t> </w:t>
      </w:r>
      <w:r>
        <w:rPr>
          <w:color w:val="1F1F1F"/>
        </w:rPr>
        <w:t>nearly</w:t>
      </w:r>
      <w:r>
        <w:rPr>
          <w:color w:val="1F1F1F"/>
          <w:spacing w:val="-5"/>
        </w:rPr>
        <w:t> </w:t>
      </w:r>
      <w:r>
        <w:rPr>
          <w:color w:val="1F1F1F"/>
        </w:rPr>
        <w:t>1,000-acre</w:t>
      </w:r>
      <w:r>
        <w:rPr>
          <w:color w:val="1F1F1F"/>
          <w:spacing w:val="-30"/>
        </w:rPr>
        <w:t> </w:t>
      </w:r>
      <w:r>
        <w:rPr>
          <w:color w:val="1F1F1F"/>
        </w:rPr>
        <w:t>lagoon,</w:t>
      </w:r>
      <w:r>
        <w:rPr>
          <w:color w:val="1F1F1F"/>
          <w:spacing w:val="-19"/>
        </w:rPr>
        <w:t> </w:t>
      </w:r>
      <w:r>
        <w:rPr>
          <w:color w:val="1F1F1F"/>
        </w:rPr>
        <w:t>the</w:t>
      </w:r>
      <w:r>
        <w:rPr/>
      </w:r>
    </w:p>
    <w:p>
      <w:pPr>
        <w:pStyle w:val="BodyText"/>
        <w:spacing w:line="240" w:lineRule="auto"/>
        <w:ind w:left="224" w:right="0"/>
        <w:jc w:val="both"/>
      </w:pPr>
      <w:r>
        <w:rPr>
          <w:color w:val="333333"/>
        </w:rPr>
        <w:t>$120-million</w:t>
      </w:r>
      <w:r>
        <w:rPr>
          <w:color w:val="333333"/>
          <w:spacing w:val="6"/>
        </w:rPr>
        <w:t> </w:t>
      </w:r>
      <w:r>
        <w:rPr>
          <w:color w:val="1F1F1F"/>
        </w:rPr>
        <w:t>restoration</w:t>
      </w:r>
      <w:r>
        <w:rPr>
          <w:color w:val="1F1F1F"/>
          <w:spacing w:val="5"/>
        </w:rPr>
        <w:t> </w:t>
      </w:r>
      <w:r>
        <w:rPr>
          <w:color w:val="1F1F1F"/>
        </w:rPr>
        <w:t>project</w:t>
      </w:r>
      <w:r>
        <w:rPr>
          <w:color w:val="1F1F1F"/>
          <w:spacing w:val="9"/>
        </w:rPr>
        <w:t> </w:t>
      </w:r>
      <w:r>
        <w:rPr>
          <w:color w:val="1F1F1F"/>
        </w:rPr>
        <w:t>is</w:t>
      </w:r>
      <w:r>
        <w:rPr>
          <w:color w:val="1F1F1F"/>
          <w:spacing w:val="-3"/>
        </w:rPr>
        <w:t> </w:t>
      </w:r>
      <w:r>
        <w:rPr>
          <w:color w:val="1F1F1F"/>
        </w:rPr>
        <w:t>one</w:t>
      </w:r>
      <w:r>
        <w:rPr/>
      </w:r>
    </w:p>
    <w:p>
      <w:pPr>
        <w:pStyle w:val="BodyText"/>
        <w:spacing w:line="206" w:lineRule="exact" w:before="22"/>
        <w:ind w:left="224" w:right="0" w:firstLine="0"/>
        <w:jc w:val="both"/>
      </w:pPr>
      <w:r>
        <w:rPr>
          <w:color w:val="1F1F1F"/>
        </w:rPr>
        <w:t>component</w:t>
      </w:r>
      <w:r>
        <w:rPr>
          <w:color w:val="1F1F1F"/>
          <w:spacing w:val="25"/>
        </w:rPr>
        <w:t> </w:t>
      </w:r>
      <w:r>
        <w:rPr>
          <w:color w:val="1F1F1F"/>
        </w:rPr>
        <w:t>of</w:t>
      </w:r>
      <w:r>
        <w:rPr>
          <w:color w:val="1F1F1F"/>
          <w:spacing w:val="9"/>
        </w:rPr>
        <w:t> </w:t>
      </w:r>
      <w:r>
        <w:rPr>
          <w:color w:val="1F1F1F"/>
        </w:rPr>
        <w:t>the</w:t>
      </w:r>
      <w:r>
        <w:rPr>
          <w:color w:val="1F1F1F"/>
          <w:spacing w:val="17"/>
        </w:rPr>
        <w:t> </w:t>
      </w:r>
      <w:r>
        <w:rPr>
          <w:color w:val="1F1F1F"/>
        </w:rPr>
        <w:t>larger</w:t>
      </w:r>
      <w:r>
        <w:rPr>
          <w:color w:val="1F1F1F"/>
          <w:spacing w:val="20"/>
        </w:rPr>
        <w:t> </w:t>
      </w:r>
      <w:r>
        <w:rPr>
          <w:color w:val="1F1F1F"/>
        </w:rPr>
        <w:t>effort</w:t>
      </w:r>
      <w:r>
        <w:rPr>
          <w:color w:val="1F1F1F"/>
          <w:spacing w:val="13"/>
        </w:rPr>
        <w:t> </w:t>
      </w:r>
      <w:r>
        <w:rPr>
          <w:color w:val="1F1F1F"/>
        </w:rPr>
        <w:t>known</w:t>
      </w:r>
      <w:r>
        <w:rPr/>
      </w:r>
    </w:p>
    <w:p>
      <w:pPr>
        <w:spacing w:line="57" w:lineRule="exact" w:before="0"/>
        <w:ind w:left="0" w:right="397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BABCBC"/>
          <w:w w:val="105"/>
          <w:sz w:val="8"/>
        </w:rPr>
        <w:t>\</w:t>
      </w:r>
      <w:r>
        <w:rPr>
          <w:rFonts w:ascii="Times New Roman"/>
          <w:sz w:val="8"/>
        </w:rPr>
      </w:r>
    </w:p>
    <w:p>
      <w:pPr>
        <w:pStyle w:val="BodyText"/>
        <w:spacing w:line="197" w:lineRule="exact"/>
        <w:ind w:left="210" w:right="0"/>
        <w:jc w:val="both"/>
        <w:rPr>
          <w:sz w:val="16"/>
          <w:szCs w:val="16"/>
        </w:rPr>
      </w:pPr>
      <w:r>
        <w:rPr>
          <w:color w:val="1F1F1F"/>
        </w:rPr>
        <w:t>as</w:t>
      </w:r>
      <w:r>
        <w:rPr>
          <w:color w:val="1F1F1F"/>
          <w:spacing w:val="15"/>
        </w:rPr>
        <w:t> </w:t>
      </w:r>
      <w:r>
        <w:rPr>
          <w:color w:val="1F1F1F"/>
        </w:rPr>
        <w:t>the</w:t>
      </w:r>
      <w:r>
        <w:rPr>
          <w:color w:val="1F1F1F"/>
          <w:spacing w:val="15"/>
        </w:rPr>
        <w:t> </w:t>
      </w:r>
      <w:r>
        <w:rPr>
          <w:color w:val="1F1F1F"/>
        </w:rPr>
        <w:t>North</w:t>
      </w:r>
      <w:r>
        <w:rPr>
          <w:color w:val="1F1F1F"/>
          <w:spacing w:val="32"/>
        </w:rPr>
        <w:t> </w:t>
      </w:r>
      <w:r>
        <w:rPr>
          <w:color w:val="1F1F1F"/>
        </w:rPr>
        <w:t>Coast</w:t>
      </w:r>
      <w:r>
        <w:rPr>
          <w:color w:val="1F1F1F"/>
          <w:spacing w:val="22"/>
        </w:rPr>
        <w:t> </w:t>
      </w:r>
      <w:r>
        <w:rPr>
          <w:color w:val="1F1F1F"/>
        </w:rPr>
        <w:t>Corridor</w:t>
      </w:r>
      <w:r>
        <w:rPr>
          <w:color w:val="1F1F1F"/>
          <w:spacing w:val="29"/>
        </w:rPr>
        <w:t> </w:t>
      </w:r>
      <w:r>
        <w:rPr>
          <w:color w:val="1F1F1F"/>
          <w:sz w:val="16"/>
        </w:rPr>
        <w:t>(NCC)</w:t>
      </w:r>
      <w:r>
        <w:rPr>
          <w:sz w:val="16"/>
        </w:rPr>
      </w:r>
    </w:p>
    <w:p>
      <w:pPr>
        <w:pStyle w:val="BodyText"/>
        <w:spacing w:line="264" w:lineRule="auto" w:before="22"/>
        <w:ind w:left="199" w:right="283"/>
        <w:jc w:val="both"/>
      </w:pPr>
      <w:r>
        <w:rPr>
          <w:color w:val="1F1F1F"/>
        </w:rPr>
        <w:t>program.</w:t>
      </w:r>
      <w:r>
        <w:rPr>
          <w:color w:val="1F1F1F"/>
          <w:spacing w:val="7"/>
        </w:rPr>
        <w:t> </w:t>
      </w:r>
      <w:r>
        <w:rPr>
          <w:color w:val="1F1F1F"/>
          <w:spacing w:val="-11"/>
        </w:rPr>
        <w:t>T</w:t>
      </w:r>
      <w:r>
        <w:rPr>
          <w:color w:val="1F1F1F"/>
          <w:spacing w:val="-14"/>
        </w:rPr>
        <w:t>o</w:t>
      </w:r>
      <w:r>
        <w:rPr>
          <w:color w:val="1F1F1F"/>
          <w:spacing w:val="26"/>
        </w:rPr>
        <w:t> </w:t>
      </w:r>
      <w:r>
        <w:rPr>
          <w:color w:val="1F1F1F"/>
        </w:rPr>
        <w:t>be</w:t>
      </w:r>
      <w:r>
        <w:rPr>
          <w:color w:val="1F1F1F"/>
          <w:spacing w:val="40"/>
        </w:rPr>
        <w:t> </w:t>
      </w:r>
      <w:r>
        <w:rPr>
          <w:color w:val="1F1F1F"/>
        </w:rPr>
        <w:t>conducted</w:t>
      </w:r>
      <w:r>
        <w:rPr>
          <w:color w:val="1F1F1F"/>
          <w:spacing w:val="9"/>
        </w:rPr>
        <w:t> </w:t>
      </w:r>
      <w:r>
        <w:rPr>
          <w:color w:val="1F1F1F"/>
        </w:rPr>
        <w:t>during</w:t>
      </w:r>
      <w:r>
        <w:rPr>
          <w:color w:val="1F1F1F"/>
          <w:spacing w:val="21"/>
          <w:w w:val="108"/>
        </w:rPr>
        <w:t> </w:t>
      </w:r>
      <w:r>
        <w:rPr>
          <w:color w:val="1F1F1F"/>
        </w:rPr>
        <w:t>the</w:t>
      </w:r>
      <w:r>
        <w:rPr>
          <w:color w:val="1F1F1F"/>
          <w:spacing w:val="-8"/>
        </w:rPr>
        <w:t> </w:t>
      </w:r>
      <w:r>
        <w:rPr>
          <w:color w:val="1F1F1F"/>
        </w:rPr>
        <w:t>next</w:t>
      </w:r>
      <w:r>
        <w:rPr>
          <w:color w:val="1F1F1F"/>
          <w:spacing w:val="-1"/>
        </w:rPr>
        <w:t> </w:t>
      </w:r>
      <w:r>
        <w:rPr>
          <w:color w:val="1F1F1F"/>
        </w:rPr>
        <w:t>three</w:t>
      </w:r>
      <w:r>
        <w:rPr>
          <w:color w:val="1F1F1F"/>
          <w:spacing w:val="-8"/>
        </w:rPr>
        <w:t> </w:t>
      </w:r>
      <w:r>
        <w:rPr>
          <w:color w:val="1F1F1F"/>
        </w:rPr>
        <w:t>decades,</w:t>
      </w:r>
      <w:r>
        <w:rPr>
          <w:color w:val="1F1F1F"/>
          <w:spacing w:val="-5"/>
        </w:rPr>
        <w:t> </w:t>
      </w:r>
      <w:r>
        <w:rPr>
          <w:color w:val="1F1F1F"/>
        </w:rPr>
        <w:t>the</w:t>
      </w:r>
      <w:r>
        <w:rPr>
          <w:color w:val="1F1F1F"/>
          <w:spacing w:val="-16"/>
        </w:rPr>
        <w:t> </w:t>
      </w:r>
      <w:r>
        <w:rPr>
          <w:color w:val="1F1F1F"/>
          <w:sz w:val="16"/>
        </w:rPr>
        <w:t>NCC</w:t>
      </w:r>
      <w:r>
        <w:rPr>
          <w:color w:val="1F1F1F"/>
          <w:spacing w:val="-9"/>
          <w:sz w:val="16"/>
        </w:rPr>
        <w:t> </w:t>
      </w:r>
      <w:r>
        <w:rPr>
          <w:color w:val="1F1F1F"/>
        </w:rPr>
        <w:t>pro­</w:t>
      </w:r>
      <w:r>
        <w:rPr>
          <w:color w:val="1F1F1F"/>
          <w:w w:val="102"/>
        </w:rPr>
        <w:t> </w:t>
      </w:r>
      <w:r>
        <w:rPr>
          <w:color w:val="1F1F1F"/>
        </w:rPr>
        <w:t>gram</w:t>
      </w:r>
      <w:r>
        <w:rPr>
          <w:color w:val="1F1F1F"/>
          <w:spacing w:val="47"/>
        </w:rPr>
        <w:t> </w:t>
      </w:r>
      <w:r>
        <w:rPr>
          <w:color w:val="1F1F1F"/>
        </w:rPr>
        <w:t>will</w:t>
      </w:r>
      <w:r>
        <w:rPr>
          <w:color w:val="1F1F1F"/>
          <w:spacing w:val="4"/>
        </w:rPr>
        <w:t> </w:t>
      </w:r>
      <w:r>
        <w:rPr>
          <w:color w:val="1F1F1F"/>
        </w:rPr>
        <w:t>include</w:t>
      </w:r>
      <w:r>
        <w:rPr>
          <w:color w:val="1F1F1F"/>
          <w:spacing w:val="44"/>
        </w:rPr>
        <w:t> </w:t>
      </w:r>
      <w:r>
        <w:rPr>
          <w:color w:val="1F1F1F"/>
        </w:rPr>
        <w:t>significant</w:t>
      </w:r>
      <w:r>
        <w:rPr>
          <w:color w:val="1F1F1F"/>
          <w:spacing w:val="11"/>
        </w:rPr>
        <w:t> </w:t>
      </w:r>
      <w:r>
        <w:rPr>
          <w:color w:val="1F1F1F"/>
        </w:rPr>
        <w:t>up­</w:t>
      </w:r>
      <w:r>
        <w:rPr>
          <w:color w:val="1F1F1F"/>
          <w:w w:val="110"/>
        </w:rPr>
        <w:t> </w:t>
      </w:r>
      <w:r>
        <w:rPr>
          <w:color w:val="1F1F1F"/>
        </w:rPr>
        <w:t>grades</w:t>
      </w:r>
      <w:r>
        <w:rPr>
          <w:color w:val="1F1F1F"/>
          <w:spacing w:val="-18"/>
        </w:rPr>
        <w:t> </w:t>
      </w:r>
      <w:r>
        <w:rPr>
          <w:color w:val="1F1F1F"/>
        </w:rPr>
        <w:t>to</w:t>
      </w:r>
      <w:r>
        <w:rPr>
          <w:color w:val="1F1F1F"/>
          <w:spacing w:val="-23"/>
        </w:rPr>
        <w:t> </w:t>
      </w:r>
      <w:r>
        <w:rPr>
          <w:color w:val="1F1F1F"/>
        </w:rPr>
        <w:t>Interstate</w:t>
      </w:r>
      <w:r>
        <w:rPr>
          <w:color w:val="1F1F1F"/>
          <w:spacing w:val="-10"/>
        </w:rPr>
        <w:t> </w:t>
      </w:r>
      <w:r>
        <w:rPr>
          <w:color w:val="1F1F1F"/>
        </w:rPr>
        <w:t>5,</w:t>
      </w:r>
      <w:r>
        <w:rPr>
          <w:color w:val="1F1F1F"/>
          <w:spacing w:val="-26"/>
        </w:rPr>
        <w:t> </w:t>
      </w:r>
      <w:r>
        <w:rPr>
          <w:color w:val="1F1F1F"/>
        </w:rPr>
        <w:t>improvements</w:t>
      </w:r>
      <w:r>
        <w:rPr>
          <w:color w:val="1F1F1F"/>
          <w:w w:val="98"/>
        </w:rPr>
        <w:t> </w:t>
      </w:r>
      <w:r>
        <w:rPr>
          <w:color w:val="1F1F1F"/>
        </w:rPr>
        <w:t>to</w:t>
      </w:r>
      <w:r>
        <w:rPr>
          <w:color w:val="1F1F1F"/>
          <w:spacing w:val="-13"/>
        </w:rPr>
        <w:t> </w:t>
      </w:r>
      <w:r>
        <w:rPr>
          <w:color w:val="1F1F1F"/>
        </w:rPr>
        <w:t>the</w:t>
      </w:r>
      <w:r>
        <w:rPr>
          <w:color w:val="1F1F1F"/>
          <w:spacing w:val="-12"/>
        </w:rPr>
        <w:t> </w:t>
      </w:r>
      <w:r>
        <w:rPr>
          <w:color w:val="1F1F1F"/>
        </w:rPr>
        <w:t>regional</w:t>
      </w:r>
      <w:r>
        <w:rPr>
          <w:color w:val="1F1F1F"/>
          <w:spacing w:val="-2"/>
        </w:rPr>
        <w:t> </w:t>
      </w:r>
      <w:r>
        <w:rPr>
          <w:color w:val="1F1F1F"/>
        </w:rPr>
        <w:t>rail</w:t>
      </w:r>
      <w:r>
        <w:rPr>
          <w:color w:val="1F1F1F"/>
          <w:spacing w:val="-8"/>
        </w:rPr>
        <w:t> </w:t>
      </w:r>
      <w:r>
        <w:rPr>
          <w:color w:val="1F1F1F"/>
        </w:rPr>
        <w:t>system,</w:t>
      </w:r>
      <w:r>
        <w:rPr>
          <w:color w:val="1F1F1F"/>
          <w:spacing w:val="-12"/>
        </w:rPr>
        <w:t> </w:t>
      </w:r>
      <w:r>
        <w:rPr>
          <w:color w:val="1F1F1F"/>
        </w:rPr>
        <w:t>enhance­</w:t>
      </w:r>
      <w:r>
        <w:rPr>
          <w:color w:val="1F1F1F"/>
          <w:w w:val="97"/>
        </w:rPr>
        <w:t> </w:t>
      </w:r>
      <w:r>
        <w:rPr>
          <w:color w:val="1F1F1F"/>
        </w:rPr>
        <w:t>ments</w:t>
      </w:r>
      <w:r>
        <w:rPr>
          <w:color w:val="1F1F1F"/>
          <w:spacing w:val="10"/>
        </w:rPr>
        <w:t> </w:t>
      </w:r>
      <w:r>
        <w:rPr>
          <w:color w:val="1F1F1F"/>
        </w:rPr>
        <w:t>to bike</w:t>
      </w:r>
      <w:r>
        <w:rPr>
          <w:color w:val="1F1F1F"/>
          <w:spacing w:val="10"/>
        </w:rPr>
        <w:t> </w:t>
      </w:r>
      <w:r>
        <w:rPr>
          <w:color w:val="1F1F1F"/>
        </w:rPr>
        <w:t>and</w:t>
      </w:r>
      <w:r>
        <w:rPr>
          <w:color w:val="1F1F1F"/>
          <w:spacing w:val="-2"/>
        </w:rPr>
        <w:t> </w:t>
      </w:r>
      <w:r>
        <w:rPr>
          <w:color w:val="1F1F1F"/>
        </w:rPr>
        <w:t>pedestrian</w:t>
      </w:r>
      <w:r>
        <w:rPr>
          <w:color w:val="1F1F1F"/>
          <w:spacing w:val="11"/>
        </w:rPr>
        <w:t> </w:t>
      </w:r>
      <w:r>
        <w:rPr>
          <w:color w:val="1F1F1F"/>
        </w:rPr>
        <w:t>facili­</w:t>
      </w:r>
      <w:r>
        <w:rPr>
          <w:color w:val="1F1F1F"/>
          <w:w w:val="94"/>
        </w:rPr>
        <w:t> </w:t>
      </w:r>
      <w:r>
        <w:rPr>
          <w:color w:val="1F1F1F"/>
        </w:rPr>
        <w:t>ties,</w:t>
      </w:r>
      <w:r>
        <w:rPr>
          <w:color w:val="1F1F1F"/>
          <w:spacing w:val="12"/>
        </w:rPr>
        <w:t> </w:t>
      </w:r>
      <w:r>
        <w:rPr>
          <w:color w:val="1F1F1F"/>
        </w:rPr>
        <w:t>and</w:t>
      </w:r>
      <w:r>
        <w:rPr>
          <w:color w:val="1F1F1F"/>
          <w:spacing w:val="2"/>
        </w:rPr>
        <w:t> </w:t>
      </w:r>
      <w:r>
        <w:rPr>
          <w:color w:val="1F1F1F"/>
        </w:rPr>
        <w:t>protection</w:t>
      </w:r>
      <w:r>
        <w:rPr>
          <w:color w:val="1F1F1F"/>
          <w:spacing w:val="27"/>
        </w:rPr>
        <w:t> </w:t>
      </w:r>
      <w:r>
        <w:rPr>
          <w:color w:val="1F1F1F"/>
        </w:rPr>
        <w:t>and</w:t>
      </w:r>
      <w:r>
        <w:rPr>
          <w:color w:val="1F1F1F"/>
          <w:spacing w:val="13"/>
        </w:rPr>
        <w:t> </w:t>
      </w:r>
      <w:r>
        <w:rPr>
          <w:color w:val="1F1F1F"/>
        </w:rPr>
        <w:t>restoration</w:t>
      </w:r>
      <w:r>
        <w:rPr>
          <w:color w:val="1F1F1F"/>
          <w:w w:val="99"/>
        </w:rPr>
        <w:t> </w:t>
      </w:r>
      <w:r>
        <w:rPr>
          <w:color w:val="1F1F1F"/>
          <w:w w:val="95"/>
        </w:rPr>
        <w:t>of</w:t>
      </w:r>
      <w:r>
        <w:rPr>
          <w:color w:val="1F1F1F"/>
          <w:spacing w:val="-7"/>
          <w:w w:val="95"/>
        </w:rPr>
        <w:t> </w:t>
      </w:r>
      <w:r>
        <w:rPr>
          <w:color w:val="1F1F1F"/>
          <w:w w:val="95"/>
        </w:rPr>
        <w:t>environmental</w:t>
      </w:r>
      <w:r>
        <w:rPr>
          <w:color w:val="1F1F1F"/>
          <w:spacing w:val="17"/>
          <w:w w:val="95"/>
        </w:rPr>
        <w:t> </w:t>
      </w:r>
      <w:r>
        <w:rPr>
          <w:color w:val="1F1F1F"/>
          <w:w w:val="95"/>
        </w:rPr>
        <w:t>resources</w:t>
      </w:r>
      <w:r>
        <w:rPr>
          <w:color w:val="1F1F1F"/>
          <w:spacing w:val="-14"/>
          <w:w w:val="95"/>
        </w:rPr>
        <w:t> </w:t>
      </w:r>
      <w:r>
        <w:rPr>
          <w:color w:val="484848"/>
          <w:w w:val="95"/>
        </w:rPr>
        <w:t>.</w:t>
      </w:r>
      <w:r>
        <w:rPr/>
      </w:r>
    </w:p>
    <w:p>
      <w:pPr>
        <w:pStyle w:val="BodyText"/>
        <w:spacing w:line="264" w:lineRule="auto" w:before="1"/>
        <w:ind w:left="181" w:right="311" w:firstLine="251"/>
        <w:jc w:val="both"/>
      </w:pPr>
      <w:r>
        <w:rPr>
          <w:color w:val="1F1F1F"/>
        </w:rPr>
        <w:t>Located</w:t>
      </w:r>
      <w:r>
        <w:rPr>
          <w:color w:val="1F1F1F"/>
          <w:spacing w:val="27"/>
        </w:rPr>
        <w:t> </w:t>
      </w:r>
      <w:r>
        <w:rPr>
          <w:color w:val="1F1F1F"/>
        </w:rPr>
        <w:t>on</w:t>
      </w:r>
      <w:r>
        <w:rPr>
          <w:color w:val="1F1F1F"/>
          <w:spacing w:val="19"/>
        </w:rPr>
        <w:t> </w:t>
      </w:r>
      <w:r>
        <w:rPr>
          <w:color w:val="1F1F1F"/>
        </w:rPr>
        <w:t>the</w:t>
      </w:r>
      <w:r>
        <w:rPr>
          <w:color w:val="1F1F1F"/>
          <w:spacing w:val="17"/>
        </w:rPr>
        <w:t> </w:t>
      </w:r>
      <w:r>
        <w:rPr>
          <w:color w:val="1F1F1F"/>
        </w:rPr>
        <w:t>California</w:t>
      </w:r>
      <w:r>
        <w:rPr>
          <w:color w:val="1F1F1F"/>
          <w:spacing w:val="15"/>
        </w:rPr>
        <w:t> </w:t>
      </w:r>
      <w:r>
        <w:rPr>
          <w:color w:val="1F1F1F"/>
        </w:rPr>
        <w:t>coast</w:t>
      </w:r>
      <w:r>
        <w:rPr>
          <w:color w:val="1F1F1F"/>
          <w:w w:val="98"/>
        </w:rPr>
        <w:t> </w:t>
      </w:r>
      <w:r>
        <w:rPr>
          <w:color w:val="1F1F1F"/>
        </w:rPr>
        <w:t>between</w:t>
      </w:r>
      <w:r>
        <w:rPr>
          <w:color w:val="1F1F1F"/>
          <w:spacing w:val="20"/>
        </w:rPr>
        <w:t> </w:t>
      </w:r>
      <w:r>
        <w:rPr>
          <w:color w:val="1F1F1F"/>
        </w:rPr>
        <w:t>the</w:t>
      </w:r>
      <w:r>
        <w:rPr>
          <w:color w:val="1F1F1F"/>
          <w:spacing w:val="5"/>
        </w:rPr>
        <w:t> </w:t>
      </w:r>
      <w:r>
        <w:rPr>
          <w:color w:val="1F1F1F"/>
        </w:rPr>
        <w:t>cities</w:t>
      </w:r>
      <w:r>
        <w:rPr>
          <w:color w:val="1F1F1F"/>
          <w:spacing w:val="10"/>
        </w:rPr>
        <w:t> </w:t>
      </w:r>
      <w:r>
        <w:rPr>
          <w:color w:val="1F1F1F"/>
        </w:rPr>
        <w:t>of Encinitas</w:t>
      </w:r>
      <w:r>
        <w:rPr>
          <w:color w:val="1F1F1F"/>
          <w:spacing w:val="19"/>
        </w:rPr>
        <w:t> </w:t>
      </w:r>
      <w:r>
        <w:rPr>
          <w:color w:val="1F1F1F"/>
        </w:rPr>
        <w:t>and</w:t>
      </w:r>
      <w:r>
        <w:rPr>
          <w:color w:val="1F1F1F"/>
          <w:w w:val="101"/>
        </w:rPr>
        <w:t> </w:t>
      </w:r>
      <w:r>
        <w:rPr>
          <w:color w:val="1F1F1F"/>
        </w:rPr>
        <w:t>Solana</w:t>
      </w:r>
      <w:r>
        <w:rPr>
          <w:color w:val="1F1F1F"/>
          <w:spacing w:val="-12"/>
        </w:rPr>
        <w:t> </w:t>
      </w:r>
      <w:r>
        <w:rPr>
          <w:color w:val="1F1F1F"/>
        </w:rPr>
        <w:t>Beach,</w:t>
      </w:r>
      <w:r>
        <w:rPr>
          <w:color w:val="1F1F1F"/>
          <w:spacing w:val="1"/>
        </w:rPr>
        <w:t> </w:t>
      </w:r>
      <w:r>
        <w:rPr>
          <w:color w:val="1F1F1F"/>
        </w:rPr>
        <w:t>the</w:t>
      </w:r>
      <w:r>
        <w:rPr>
          <w:color w:val="1F1F1F"/>
          <w:spacing w:val="-8"/>
        </w:rPr>
        <w:t> </w:t>
      </w:r>
      <w:r>
        <w:rPr>
          <w:color w:val="1F1F1F"/>
        </w:rPr>
        <w:t>San</w:t>
      </w:r>
      <w:r>
        <w:rPr>
          <w:color w:val="1F1F1F"/>
          <w:spacing w:val="-12"/>
        </w:rPr>
        <w:t> </w:t>
      </w:r>
      <w:r>
        <w:rPr>
          <w:color w:val="1F1F1F"/>
        </w:rPr>
        <w:t>Elijo</w:t>
      </w:r>
      <w:r>
        <w:rPr>
          <w:color w:val="1F1F1F"/>
          <w:spacing w:val="-10"/>
        </w:rPr>
        <w:t> </w:t>
      </w:r>
      <w:r>
        <w:rPr>
          <w:color w:val="1F1F1F"/>
        </w:rPr>
        <w:t>Lagoon</w:t>
      </w:r>
      <w:r>
        <w:rPr>
          <w:color w:val="1F1F1F"/>
          <w:w w:val="95"/>
        </w:rPr>
        <w:t> </w:t>
      </w:r>
      <w:r>
        <w:rPr>
          <w:color w:val="1F1F1F"/>
        </w:rPr>
        <w:t>has</w:t>
      </w:r>
      <w:r>
        <w:rPr>
          <w:color w:val="1F1F1F"/>
          <w:spacing w:val="12"/>
        </w:rPr>
        <w:t> </w:t>
      </w:r>
      <w:r>
        <w:rPr>
          <w:color w:val="1F1F1F"/>
        </w:rPr>
        <w:t>undergone</w:t>
      </w:r>
      <w:r>
        <w:rPr>
          <w:color w:val="1F1F1F"/>
          <w:spacing w:val="30"/>
        </w:rPr>
        <w:t> </w:t>
      </w:r>
      <w:r>
        <w:rPr>
          <w:color w:val="1F1F1F"/>
        </w:rPr>
        <w:t>significant</w:t>
      </w:r>
      <w:r>
        <w:rPr>
          <w:color w:val="1F1F1F"/>
          <w:spacing w:val="12"/>
        </w:rPr>
        <w:t> </w:t>
      </w:r>
      <w:r>
        <w:rPr>
          <w:color w:val="1F1F1F"/>
        </w:rPr>
        <w:t>physical</w:t>
      </w:r>
      <w:r>
        <w:rPr>
          <w:color w:val="1F1F1F"/>
          <w:w w:val="98"/>
        </w:rPr>
        <w:t> </w:t>
      </w:r>
      <w:r>
        <w:rPr>
          <w:color w:val="1F1F1F"/>
        </w:rPr>
        <w:t>changes</w:t>
      </w:r>
      <w:r>
        <w:rPr>
          <w:color w:val="1F1F1F"/>
          <w:spacing w:val="26"/>
        </w:rPr>
        <w:t> </w:t>
      </w:r>
      <w:r>
        <w:rPr>
          <w:color w:val="1F1F1F"/>
        </w:rPr>
        <w:t>as</w:t>
      </w:r>
      <w:r>
        <w:rPr>
          <w:color w:val="1F1F1F"/>
          <w:spacing w:val="26"/>
        </w:rPr>
        <w:t> </w:t>
      </w:r>
      <w:r>
        <w:rPr>
          <w:color w:val="1F1F1F"/>
        </w:rPr>
        <w:t>a</w:t>
      </w:r>
      <w:r>
        <w:rPr>
          <w:color w:val="1F1F1F"/>
          <w:spacing w:val="12"/>
        </w:rPr>
        <w:t> </w:t>
      </w:r>
      <w:r>
        <w:rPr>
          <w:color w:val="1F1F1F"/>
        </w:rPr>
        <w:t>result</w:t>
      </w:r>
      <w:r>
        <w:rPr>
          <w:color w:val="1F1F1F"/>
          <w:spacing w:val="35"/>
        </w:rPr>
        <w:t> </w:t>
      </w:r>
      <w:r>
        <w:rPr>
          <w:color w:val="1F1F1F"/>
        </w:rPr>
        <w:t>of</w:t>
      </w:r>
      <w:r>
        <w:rPr>
          <w:color w:val="1F1F1F"/>
          <w:spacing w:val="21"/>
        </w:rPr>
        <w:t> </w:t>
      </w:r>
      <w:r>
        <w:rPr>
          <w:color w:val="1F1F1F"/>
        </w:rPr>
        <w:t>bridge</w:t>
      </w:r>
      <w:r>
        <w:rPr>
          <w:color w:val="1F1F1F"/>
          <w:spacing w:val="34"/>
        </w:rPr>
        <w:t> </w:t>
      </w:r>
      <w:r>
        <w:rPr>
          <w:color w:val="1F1F1F"/>
        </w:rPr>
        <w:t>con­</w:t>
      </w:r>
      <w:r>
        <w:rPr>
          <w:color w:val="1F1F1F"/>
          <w:w w:val="102"/>
        </w:rPr>
        <w:t> </w:t>
      </w:r>
      <w:r>
        <w:rPr>
          <w:color w:val="1F1F1F"/>
        </w:rPr>
        <w:t>struction</w:t>
      </w:r>
      <w:r>
        <w:rPr>
          <w:color w:val="1F1F1F"/>
          <w:spacing w:val="-13"/>
        </w:rPr>
        <w:t> </w:t>
      </w:r>
      <w:r>
        <w:rPr>
          <w:color w:val="1F1F1F"/>
        </w:rPr>
        <w:t>and</w:t>
      </w:r>
      <w:r>
        <w:rPr>
          <w:color w:val="1F1F1F"/>
          <w:spacing w:val="-7"/>
        </w:rPr>
        <w:t> </w:t>
      </w:r>
      <w:r>
        <w:rPr>
          <w:color w:val="1F1F1F"/>
        </w:rPr>
        <w:t>other</w:t>
      </w:r>
      <w:r>
        <w:rPr>
          <w:color w:val="1F1F1F"/>
          <w:spacing w:val="-9"/>
        </w:rPr>
        <w:t> </w:t>
      </w:r>
      <w:r>
        <w:rPr>
          <w:color w:val="1F1F1F"/>
        </w:rPr>
        <w:t>human</w:t>
      </w:r>
      <w:r>
        <w:rPr>
          <w:color w:val="1F1F1F"/>
          <w:spacing w:val="-4"/>
        </w:rPr>
        <w:t> </w:t>
      </w:r>
      <w:r>
        <w:rPr>
          <w:color w:val="1F1F1F"/>
        </w:rPr>
        <w:t>influenc-</w:t>
      </w:r>
      <w:r>
        <w:rPr>
          <w:color w:val="1F1F1F"/>
          <w:w w:val="97"/>
        </w:rPr>
        <w:t> </w:t>
      </w:r>
      <w:r>
        <w:rPr>
          <w:color w:val="1F1F1F"/>
        </w:rPr>
        <w:t>es.</w:t>
      </w:r>
      <w:r>
        <w:rPr>
          <w:color w:val="1F1F1F"/>
          <w:spacing w:val="-10"/>
        </w:rPr>
        <w:t> </w:t>
      </w:r>
      <w:r>
        <w:rPr>
          <w:color w:val="1F1F1F"/>
        </w:rPr>
        <w:t>Before</w:t>
      </w:r>
      <w:r>
        <w:rPr>
          <w:color w:val="1F1F1F"/>
          <w:spacing w:val="-1"/>
        </w:rPr>
        <w:t> </w:t>
      </w:r>
      <w:r>
        <w:rPr>
          <w:color w:val="1F1F1F"/>
        </w:rPr>
        <w:t>the</w:t>
      </w:r>
      <w:r>
        <w:rPr>
          <w:color w:val="1F1F1F"/>
          <w:spacing w:val="-4"/>
        </w:rPr>
        <w:t> </w:t>
      </w:r>
      <w:r>
        <w:rPr>
          <w:color w:val="1F1F1F"/>
        </w:rPr>
        <w:t>lagoon</w:t>
      </w:r>
      <w:r>
        <w:rPr>
          <w:color w:val="1F1F1F"/>
          <w:spacing w:val="-2"/>
        </w:rPr>
        <w:t> </w:t>
      </w:r>
      <w:r>
        <w:rPr>
          <w:color w:val="1F1F1F"/>
        </w:rPr>
        <w:t>was</w:t>
      </w:r>
      <w:r>
        <w:rPr>
          <w:color w:val="1F1F1F"/>
          <w:spacing w:val="-4"/>
        </w:rPr>
        <w:t> </w:t>
      </w:r>
      <w:r>
        <w:rPr>
          <w:color w:val="1F1F1F"/>
        </w:rPr>
        <w:t>subjected</w:t>
      </w:r>
      <w:r>
        <w:rPr>
          <w:color w:val="1F1F1F"/>
          <w:w w:val="99"/>
        </w:rPr>
        <w:t> </w:t>
      </w:r>
      <w:r>
        <w:rPr>
          <w:color w:val="1F1F1F"/>
        </w:rPr>
        <w:t>to</w:t>
      </w:r>
      <w:r>
        <w:rPr>
          <w:color w:val="1F1F1F"/>
          <w:spacing w:val="24"/>
        </w:rPr>
        <w:t> </w:t>
      </w:r>
      <w:r>
        <w:rPr>
          <w:color w:val="1F1F1F"/>
        </w:rPr>
        <w:t>human</w:t>
      </w:r>
      <w:r>
        <w:rPr>
          <w:color w:val="1F1F1F"/>
          <w:spacing w:val="42"/>
        </w:rPr>
        <w:t> </w:t>
      </w:r>
      <w:r>
        <w:rPr>
          <w:color w:val="1F1F1F"/>
        </w:rPr>
        <w:t>intervention,  its</w:t>
      </w:r>
      <w:r>
        <w:rPr>
          <w:color w:val="1F1F1F"/>
          <w:spacing w:val="29"/>
        </w:rPr>
        <w:t> </w:t>
      </w:r>
      <w:r>
        <w:rPr>
          <w:color w:val="1F1F1F"/>
        </w:rPr>
        <w:t>inlet</w:t>
      </w:r>
      <w:r>
        <w:rPr>
          <w:color w:val="1F1F1F"/>
          <w:spacing w:val="44"/>
        </w:rPr>
        <w:t> </w:t>
      </w:r>
      <w:r>
        <w:rPr>
          <w:color w:val="1F1F1F"/>
        </w:rPr>
        <w:t>is</w:t>
      </w:r>
      <w:r>
        <w:rPr/>
      </w:r>
    </w:p>
    <w:p>
      <w:pPr>
        <w:pStyle w:val="BodyText"/>
        <w:spacing w:line="264" w:lineRule="auto" w:before="5"/>
        <w:ind w:left="170" w:right="71"/>
        <w:jc w:val="both"/>
      </w:pPr>
      <w:r>
        <w:rPr>
          <w:color w:val="1F1F1F"/>
        </w:rPr>
        <w:t>thought</w:t>
      </w:r>
      <w:r>
        <w:rPr>
          <w:color w:val="1F1F1F"/>
          <w:spacing w:val="8"/>
        </w:rPr>
        <w:t> </w:t>
      </w:r>
      <w:r>
        <w:rPr>
          <w:color w:val="1F1F1F"/>
        </w:rPr>
        <w:t>to</w:t>
      </w:r>
      <w:r>
        <w:rPr>
          <w:color w:val="1F1F1F"/>
          <w:spacing w:val="-16"/>
        </w:rPr>
        <w:t> </w:t>
      </w:r>
      <w:r>
        <w:rPr>
          <w:color w:val="1F1F1F"/>
        </w:rPr>
        <w:t>have</w:t>
      </w:r>
      <w:r>
        <w:rPr>
          <w:color w:val="1F1F1F"/>
          <w:spacing w:val="-11"/>
        </w:rPr>
        <w:t> </w:t>
      </w:r>
      <w:r>
        <w:rPr>
          <w:color w:val="1F1F1F"/>
        </w:rPr>
        <w:t>remained</w:t>
      </w:r>
      <w:r>
        <w:rPr>
          <w:color w:val="1F1F1F"/>
          <w:spacing w:val="7"/>
        </w:rPr>
        <w:t> </w:t>
      </w:r>
      <w:r>
        <w:rPr>
          <w:color w:val="1F1F1F"/>
        </w:rPr>
        <w:t>open</w:t>
      </w:r>
      <w:r>
        <w:rPr>
          <w:color w:val="1F1F1F"/>
          <w:spacing w:val="-11"/>
        </w:rPr>
        <w:t> </w:t>
      </w:r>
      <w:r>
        <w:rPr>
          <w:color w:val="1F1F1F"/>
        </w:rPr>
        <w:t>most</w:t>
      </w:r>
      <w:r>
        <w:rPr>
          <w:color w:val="1F1F1F"/>
          <w:spacing w:val="-3"/>
        </w:rPr>
        <w:t> </w:t>
      </w:r>
      <w:r>
        <w:rPr>
          <w:color w:val="1F1F1F"/>
        </w:rPr>
        <w:t>of</w:t>
      </w:r>
      <w:r>
        <w:rPr>
          <w:color w:val="1F1F1F"/>
          <w:w w:val="97"/>
        </w:rPr>
        <w:t> </w:t>
      </w:r>
      <w:r>
        <w:rPr>
          <w:color w:val="1F1F1F"/>
        </w:rPr>
        <w:t>the</w:t>
      </w:r>
      <w:r>
        <w:rPr>
          <w:color w:val="1F1F1F"/>
          <w:spacing w:val="6"/>
        </w:rPr>
        <w:t> </w:t>
      </w:r>
      <w:r>
        <w:rPr>
          <w:color w:val="1F1F1F"/>
        </w:rPr>
        <w:t>time,</w:t>
      </w:r>
      <w:r>
        <w:rPr>
          <w:color w:val="1F1F1F"/>
          <w:spacing w:val="-4"/>
        </w:rPr>
        <w:t> </w:t>
      </w:r>
      <w:r>
        <w:rPr>
          <w:color w:val="1F1F1F"/>
        </w:rPr>
        <w:t>facilitating</w:t>
      </w:r>
      <w:r>
        <w:rPr>
          <w:color w:val="1F1F1F"/>
          <w:spacing w:val="4"/>
        </w:rPr>
        <w:t> </w:t>
      </w:r>
      <w:r>
        <w:rPr>
          <w:color w:val="1F1F1F"/>
        </w:rPr>
        <w:t>tidal</w:t>
      </w:r>
      <w:r>
        <w:rPr>
          <w:color w:val="1F1F1F"/>
          <w:spacing w:val="2"/>
        </w:rPr>
        <w:t> </w:t>
      </w:r>
      <w:r>
        <w:rPr>
          <w:color w:val="1F1F1F"/>
        </w:rPr>
        <w:t>flows</w:t>
      </w:r>
      <w:r>
        <w:rPr>
          <w:color w:val="1F1F1F"/>
          <w:spacing w:val="-3"/>
        </w:rPr>
        <w:t> </w:t>
      </w:r>
      <w:r>
        <w:rPr>
          <w:color w:val="1F1F1F"/>
        </w:rPr>
        <w:t>within</w:t>
      </w:r>
      <w:r>
        <w:rPr>
          <w:color w:val="1F1F1F"/>
          <w:w w:val="105"/>
        </w:rPr>
        <w:t> </w:t>
      </w:r>
      <w:r>
        <w:rPr>
          <w:color w:val="1F1F1F"/>
        </w:rPr>
        <w:t>the</w:t>
      </w:r>
      <w:r>
        <w:rPr>
          <w:color w:val="1F1F1F"/>
          <w:spacing w:val="-19"/>
        </w:rPr>
        <w:t> </w:t>
      </w:r>
      <w:r>
        <w:rPr>
          <w:color w:val="1F1F1F"/>
        </w:rPr>
        <w:t>water</w:t>
      </w:r>
      <w:r>
        <w:rPr>
          <w:color w:val="1F1F1F"/>
          <w:spacing w:val="-8"/>
        </w:rPr>
        <w:t> </w:t>
      </w:r>
      <w:r>
        <w:rPr>
          <w:color w:val="1F1F1F"/>
        </w:rPr>
        <w:t>body.</w:t>
      </w:r>
      <w:r>
        <w:rPr>
          <w:color w:val="1F1F1F"/>
          <w:spacing w:val="-5"/>
        </w:rPr>
        <w:t> </w:t>
      </w:r>
      <w:r>
        <w:rPr>
          <w:color w:val="1F1F1F"/>
        </w:rPr>
        <w:t>However,</w:t>
      </w:r>
      <w:r>
        <w:rPr>
          <w:color w:val="1F1F1F"/>
          <w:spacing w:val="-3"/>
        </w:rPr>
        <w:t> </w:t>
      </w:r>
      <w:r>
        <w:rPr>
          <w:color w:val="1F1F1F"/>
        </w:rPr>
        <w:t>the</w:t>
      </w:r>
      <w:r>
        <w:rPr>
          <w:color w:val="1F1F1F"/>
          <w:spacing w:val="-17"/>
        </w:rPr>
        <w:t> </w:t>
      </w:r>
      <w:r>
        <w:rPr>
          <w:color w:val="1F1F1F"/>
        </w:rPr>
        <w:t>construc­</w:t>
      </w:r>
      <w:r>
        <w:rPr>
          <w:color w:val="1F1F1F"/>
          <w:w w:val="99"/>
        </w:rPr>
        <w:t> </w:t>
      </w:r>
      <w:r>
        <w:rPr>
          <w:color w:val="1F1F1F"/>
        </w:rPr>
        <w:t>tion</w:t>
      </w:r>
      <w:r>
        <w:rPr>
          <w:color w:val="1F1F1F"/>
          <w:spacing w:val="-12"/>
        </w:rPr>
        <w:t> </w:t>
      </w:r>
      <w:r>
        <w:rPr>
          <w:color w:val="1F1F1F"/>
        </w:rPr>
        <w:t>of</w:t>
      </w:r>
      <w:r>
        <w:rPr>
          <w:color w:val="1F1F1F"/>
          <w:spacing w:val="-21"/>
        </w:rPr>
        <w:t> </w:t>
      </w:r>
      <w:r>
        <w:rPr>
          <w:color w:val="1F1F1F"/>
        </w:rPr>
        <w:t>a</w:t>
      </w:r>
      <w:r>
        <w:rPr>
          <w:color w:val="1F1F1F"/>
          <w:spacing w:val="-19"/>
        </w:rPr>
        <w:t> </w:t>
      </w:r>
      <w:r>
        <w:rPr>
          <w:color w:val="1F1F1F"/>
        </w:rPr>
        <w:t>rail</w:t>
      </w:r>
      <w:r>
        <w:rPr>
          <w:color w:val="1F1F1F"/>
          <w:spacing w:val="-3"/>
        </w:rPr>
        <w:t> </w:t>
      </w:r>
      <w:r>
        <w:rPr>
          <w:color w:val="1F1F1F"/>
        </w:rPr>
        <w:t>bridge</w:t>
      </w:r>
      <w:r>
        <w:rPr>
          <w:color w:val="1F1F1F"/>
          <w:spacing w:val="-8"/>
        </w:rPr>
        <w:t> </w:t>
      </w:r>
      <w:r>
        <w:rPr>
          <w:color w:val="1F1F1F"/>
        </w:rPr>
        <w:t>and</w:t>
      </w:r>
      <w:r>
        <w:rPr>
          <w:color w:val="1F1F1F"/>
          <w:spacing w:val="-11"/>
        </w:rPr>
        <w:t> </w:t>
      </w:r>
      <w:r>
        <w:rPr>
          <w:color w:val="1F1F1F"/>
        </w:rPr>
        <w:t>berm</w:t>
      </w:r>
      <w:r>
        <w:rPr>
          <w:color w:val="1F1F1F"/>
          <w:spacing w:val="-3"/>
        </w:rPr>
        <w:t> </w:t>
      </w:r>
      <w:r>
        <w:rPr>
          <w:color w:val="1F1F1F"/>
        </w:rPr>
        <w:t>across</w:t>
      </w:r>
      <w:r>
        <w:rPr>
          <w:color w:val="1F1F1F"/>
          <w:spacing w:val="-10"/>
        </w:rPr>
        <w:t> </w:t>
      </w:r>
      <w:r>
        <w:rPr>
          <w:color w:val="1F1F1F"/>
        </w:rPr>
        <w:t>the</w:t>
      </w:r>
      <w:r>
        <w:rPr/>
      </w:r>
    </w:p>
    <w:p>
      <w:pPr>
        <w:pStyle w:val="BodyText"/>
        <w:spacing w:line="264" w:lineRule="auto"/>
        <w:ind w:left="145" w:right="88" w:hanging="40"/>
        <w:jc w:val="both"/>
      </w:pPr>
      <w:r>
        <w:rPr>
          <w:color w:val="9A9A9A"/>
          <w:w w:val="95"/>
        </w:rPr>
        <w:t>'</w:t>
      </w:r>
      <w:r>
        <w:rPr>
          <w:color w:val="9A9A9A"/>
          <w:spacing w:val="-6"/>
          <w:w w:val="95"/>
        </w:rPr>
        <w:t> </w:t>
      </w:r>
      <w:r>
        <w:rPr>
          <w:color w:val="1F1F1F"/>
        </w:rPr>
        <w:t>lagoon</w:t>
      </w:r>
      <w:r>
        <w:rPr>
          <w:color w:val="1F1F1F"/>
          <w:spacing w:val="22"/>
        </w:rPr>
        <w:t> </w:t>
      </w:r>
      <w:r>
        <w:rPr>
          <w:color w:val="1F1F1F"/>
        </w:rPr>
        <w:t>in</w:t>
      </w:r>
      <w:r>
        <w:rPr>
          <w:color w:val="1F1F1F"/>
          <w:spacing w:val="33"/>
        </w:rPr>
        <w:t> </w:t>
      </w:r>
      <w:r>
        <w:rPr>
          <w:color w:val="1F1F1F"/>
        </w:rPr>
        <w:t>1881,</w:t>
      </w:r>
      <w:r>
        <w:rPr>
          <w:color w:val="1F1F1F"/>
          <w:spacing w:val="-6"/>
        </w:rPr>
        <w:t> </w:t>
      </w:r>
      <w:r>
        <w:rPr>
          <w:color w:val="1F1F1F"/>
        </w:rPr>
        <w:t>followed</w:t>
      </w:r>
      <w:r>
        <w:rPr>
          <w:color w:val="1F1F1F"/>
          <w:spacing w:val="31"/>
        </w:rPr>
        <w:t> </w:t>
      </w:r>
      <w:r>
        <w:rPr>
          <w:color w:val="1F1F1F"/>
        </w:rPr>
        <w:t>by</w:t>
      </w:r>
      <w:r>
        <w:rPr>
          <w:color w:val="1F1F1F"/>
          <w:spacing w:val="25"/>
        </w:rPr>
        <w:t> </w:t>
      </w:r>
      <w:r>
        <w:rPr>
          <w:color w:val="1F1F1F"/>
        </w:rPr>
        <w:t>the</w:t>
      </w:r>
      <w:r>
        <w:rPr>
          <w:color w:val="1F1F1F"/>
          <w:spacing w:val="23"/>
        </w:rPr>
        <w:t> </w:t>
      </w:r>
      <w:r>
        <w:rPr>
          <w:color w:val="1F1F1F"/>
        </w:rPr>
        <w:t>con­</w:t>
      </w:r>
      <w:r>
        <w:rPr>
          <w:color w:val="1F1F1F"/>
        </w:rPr>
        <w:t> struction</w:t>
      </w:r>
      <w:r>
        <w:rPr>
          <w:color w:val="1F1F1F"/>
          <w:spacing w:val="-1"/>
        </w:rPr>
        <w:t> </w:t>
      </w:r>
      <w:r>
        <w:rPr>
          <w:color w:val="1F1F1F"/>
        </w:rPr>
        <w:t>of</w:t>
      </w:r>
      <w:r>
        <w:rPr>
          <w:color w:val="1F1F1F"/>
          <w:spacing w:val="-8"/>
        </w:rPr>
        <w:t> </w:t>
      </w: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Pacific</w:t>
      </w:r>
      <w:r>
        <w:rPr>
          <w:color w:val="1F1F1F"/>
          <w:spacing w:val="2"/>
        </w:rPr>
        <w:t> </w:t>
      </w:r>
      <w:r>
        <w:rPr>
          <w:color w:val="1F1F1F"/>
        </w:rPr>
        <w:t>Coast</w:t>
      </w:r>
      <w:r>
        <w:rPr>
          <w:color w:val="1F1F1F"/>
          <w:spacing w:val="-2"/>
        </w:rPr>
        <w:t> </w:t>
      </w:r>
      <w:r>
        <w:rPr>
          <w:color w:val="1F1F1F"/>
        </w:rPr>
        <w:t>Highway</w:t>
      </w:r>
      <w:r>
        <w:rPr>
          <w:color w:val="1F1F1F"/>
          <w:w w:val="102"/>
        </w:rPr>
        <w:t> </w:t>
      </w:r>
      <w:r>
        <w:rPr>
          <w:color w:val="1F1F1F"/>
        </w:rPr>
        <w:t>a</w:t>
      </w:r>
      <w:r>
        <w:rPr>
          <w:color w:val="1F1F1F"/>
          <w:spacing w:val="1"/>
        </w:rPr>
        <w:t> </w:t>
      </w:r>
      <w:r>
        <w:rPr>
          <w:color w:val="1F1F1F"/>
        </w:rPr>
        <w:t>decade</w:t>
      </w:r>
      <w:r>
        <w:rPr>
          <w:color w:val="1F1F1F"/>
          <w:spacing w:val="9"/>
        </w:rPr>
        <w:t> </w:t>
      </w:r>
      <w:r>
        <w:rPr>
          <w:color w:val="1F1F1F"/>
        </w:rPr>
        <w:t>later,</w:t>
      </w:r>
      <w:r>
        <w:rPr>
          <w:color w:val="1F1F1F"/>
          <w:spacing w:val="18"/>
        </w:rPr>
        <w:t> </w:t>
      </w:r>
      <w:r>
        <w:rPr>
          <w:color w:val="333333"/>
        </w:rPr>
        <w:t>"locked"</w:t>
      </w:r>
      <w:r>
        <w:rPr>
          <w:color w:val="333333"/>
          <w:spacing w:val="5"/>
        </w:rPr>
        <w:t> </w:t>
      </w:r>
      <w:r>
        <w:rPr>
          <w:color w:val="1F1F1F"/>
        </w:rPr>
        <w:t>the</w:t>
      </w:r>
      <w:r>
        <w:rPr>
          <w:color w:val="1F1F1F"/>
          <w:spacing w:val="7"/>
        </w:rPr>
        <w:t> </w:t>
      </w:r>
      <w:r>
        <w:rPr>
          <w:color w:val="1F1F1F"/>
        </w:rPr>
        <w:t>inlet</w:t>
      </w:r>
      <w:r>
        <w:rPr>
          <w:color w:val="1F1F1F"/>
          <w:spacing w:val="14"/>
        </w:rPr>
        <w:t> </w:t>
      </w:r>
      <w:r>
        <w:rPr>
          <w:color w:val="1F1F1F"/>
        </w:rPr>
        <w:t>in</w:t>
      </w:r>
      <w:r>
        <w:rPr>
          <w:color w:val="1F1F1F"/>
          <w:spacing w:val="9"/>
        </w:rPr>
        <w:t> </w:t>
      </w:r>
      <w:r>
        <w:rPr>
          <w:color w:val="1F1F1F"/>
        </w:rPr>
        <w:t>its</w:t>
      </w:r>
      <w:r>
        <w:rPr>
          <w:color w:val="1F1F1F"/>
          <w:w w:val="105"/>
        </w:rPr>
        <w:t> </w:t>
      </w:r>
      <w:r>
        <w:rPr>
          <w:color w:val="1F1F1F"/>
        </w:rPr>
        <w:t>current</w:t>
      </w:r>
      <w:r>
        <w:rPr>
          <w:color w:val="1F1F1F"/>
          <w:spacing w:val="22"/>
        </w:rPr>
        <w:t> </w:t>
      </w:r>
      <w:r>
        <w:rPr>
          <w:color w:val="1F1F1F"/>
        </w:rPr>
        <w:t>location</w:t>
      </w:r>
      <w:r>
        <w:rPr>
          <w:color w:val="1F1F1F"/>
          <w:spacing w:val="18"/>
        </w:rPr>
        <w:t> </w:t>
      </w:r>
      <w:r>
        <w:rPr>
          <w:color w:val="1F1F1F"/>
        </w:rPr>
        <w:t>and</w:t>
      </w:r>
      <w:r>
        <w:rPr>
          <w:color w:val="1F1F1F"/>
          <w:spacing w:val="13"/>
        </w:rPr>
        <w:t> </w:t>
      </w:r>
      <w:r>
        <w:rPr>
          <w:color w:val="1F1F1F"/>
        </w:rPr>
        <w:t>helped</w:t>
      </w:r>
      <w:r>
        <w:rPr>
          <w:color w:val="1F1F1F"/>
          <w:spacing w:val="28"/>
        </w:rPr>
        <w:t> </w:t>
      </w:r>
      <w:r>
        <w:rPr>
          <w:color w:val="1F1F1F"/>
        </w:rPr>
        <w:t>lead</w:t>
      </w:r>
      <w:r>
        <w:rPr>
          <w:color w:val="1F1F1F"/>
          <w:spacing w:val="23"/>
        </w:rPr>
        <w:t> </w:t>
      </w:r>
      <w:r>
        <w:rPr>
          <w:rFonts w:ascii="Arial" w:hAnsi="Arial"/>
          <w:color w:val="1F1F1F"/>
          <w:w w:val="105"/>
          <w:sz w:val="14"/>
        </w:rPr>
        <w:t>to</w:t>
      </w:r>
      <w:r>
        <w:rPr>
          <w:rFonts w:ascii="Arial" w:hAnsi="Arial"/>
          <w:color w:val="1F1F1F"/>
          <w:spacing w:val="16"/>
          <w:w w:val="105"/>
          <w:sz w:val="14"/>
        </w:rPr>
        <w:t> </w:t>
      </w:r>
      <w:r>
        <w:rPr>
          <w:color w:val="1F1F1F"/>
        </w:rPr>
        <w:t>its</w:t>
      </w:r>
      <w:r>
        <w:rPr>
          <w:color w:val="1F1F1F"/>
          <w:w w:val="107"/>
        </w:rPr>
        <w:t> </w:t>
      </w:r>
      <w:r>
        <w:rPr>
          <w:color w:val="1F1F1F"/>
        </w:rPr>
        <w:t>closure,</w:t>
      </w:r>
      <w:r>
        <w:rPr>
          <w:color w:val="1F1F1F"/>
          <w:spacing w:val="30"/>
        </w:rPr>
        <w:t> </w:t>
      </w:r>
      <w:r>
        <w:rPr>
          <w:color w:val="1F1F1F"/>
        </w:rPr>
        <w:t>says</w:t>
      </w:r>
      <w:r>
        <w:rPr>
          <w:color w:val="1F1F1F"/>
          <w:spacing w:val="16"/>
        </w:rPr>
        <w:t> </w:t>
      </w:r>
      <w:r>
        <w:rPr>
          <w:color w:val="1F1F1F"/>
        </w:rPr>
        <w:t>Doug</w:t>
      </w:r>
      <w:r>
        <w:rPr>
          <w:color w:val="1F1F1F"/>
          <w:spacing w:val="28"/>
        </w:rPr>
        <w:t> </w:t>
      </w:r>
      <w:r>
        <w:rPr>
          <w:color w:val="1F1F1F"/>
        </w:rPr>
        <w:t>Gibson,</w:t>
      </w:r>
      <w:r>
        <w:rPr>
          <w:color w:val="1F1F1F"/>
          <w:spacing w:val="26"/>
        </w:rPr>
        <w:t> </w:t>
      </w:r>
      <w:r>
        <w:rPr>
          <w:color w:val="1F1F1F"/>
        </w:rPr>
        <w:t>the</w:t>
      </w:r>
      <w:r>
        <w:rPr>
          <w:color w:val="1F1F1F"/>
          <w:spacing w:val="22"/>
        </w:rPr>
        <w:t> </w:t>
      </w:r>
      <w:r>
        <w:rPr>
          <w:color w:val="1F1F1F"/>
        </w:rPr>
        <w:t>exec­</w:t>
      </w:r>
      <w:r>
        <w:rPr>
          <w:color w:val="1F1F1F"/>
          <w:w w:val="98"/>
        </w:rPr>
        <w:t> </w:t>
      </w:r>
      <w:r>
        <w:rPr>
          <w:color w:val="1F1F1F"/>
        </w:rPr>
        <w:t>utive</w:t>
      </w:r>
      <w:r>
        <w:rPr>
          <w:color w:val="1F1F1F"/>
          <w:spacing w:val="5"/>
        </w:rPr>
        <w:t> </w:t>
      </w:r>
      <w:r>
        <w:rPr>
          <w:color w:val="1F1F1F"/>
        </w:rPr>
        <w:t>director</w:t>
      </w:r>
      <w:r>
        <w:rPr>
          <w:color w:val="1F1F1F"/>
          <w:spacing w:val="5"/>
        </w:rPr>
        <w:t> </w:t>
      </w:r>
      <w:r>
        <w:rPr>
          <w:color w:val="1F1F1F"/>
        </w:rPr>
        <w:t>and</w:t>
      </w:r>
      <w:r>
        <w:rPr>
          <w:color w:val="1F1F1F"/>
          <w:spacing w:val="33"/>
        </w:rPr>
        <w:t> </w:t>
      </w:r>
      <w:r>
        <w:rPr>
          <w:color w:val="1F1F1F"/>
        </w:rPr>
        <w:t>principal</w:t>
      </w:r>
      <w:r>
        <w:rPr>
          <w:color w:val="1F1F1F"/>
          <w:spacing w:val="13"/>
        </w:rPr>
        <w:t> </w:t>
      </w:r>
      <w:r>
        <w:rPr>
          <w:color w:val="1F1F1F"/>
        </w:rPr>
        <w:t>scientist</w:t>
      </w:r>
      <w:r>
        <w:rPr>
          <w:color w:val="1F1F1F"/>
          <w:w w:val="105"/>
        </w:rPr>
        <w:t> </w:t>
      </w:r>
      <w:r>
        <w:rPr>
          <w:color w:val="1F1F1F"/>
        </w:rPr>
        <w:t>for</w:t>
      </w:r>
      <w:r>
        <w:rPr>
          <w:color w:val="1F1F1F"/>
          <w:spacing w:val="7"/>
        </w:rPr>
        <w:t> </w:t>
      </w:r>
      <w:r>
        <w:rPr>
          <w:color w:val="1F1F1F"/>
        </w:rPr>
        <w:t>the</w:t>
      </w:r>
      <w:r>
        <w:rPr>
          <w:color w:val="1F1F1F"/>
          <w:spacing w:val="6"/>
        </w:rPr>
        <w:t> </w:t>
      </w:r>
      <w:r>
        <w:rPr>
          <w:color w:val="1F1F1F"/>
        </w:rPr>
        <w:t>San Elijo Lagoon</w:t>
      </w:r>
      <w:r>
        <w:rPr>
          <w:color w:val="1F1F1F"/>
          <w:spacing w:val="15"/>
        </w:rPr>
        <w:t> </w:t>
      </w:r>
      <w:r>
        <w:rPr>
          <w:color w:val="1F1F1F"/>
        </w:rPr>
        <w:t>Conservancy</w:t>
      </w:r>
      <w:r>
        <w:rPr>
          <w:color w:val="1F1F1F"/>
          <w:w w:val="97"/>
        </w:rPr>
        <w:t> </w:t>
      </w:r>
      <w:r>
        <w:rPr>
          <w:color w:val="1F1F1F"/>
          <w:sz w:val="16"/>
        </w:rPr>
        <w:t>(SELC),</w:t>
      </w:r>
      <w:r>
        <w:rPr>
          <w:color w:val="1F1F1F"/>
          <w:spacing w:val="8"/>
          <w:sz w:val="16"/>
        </w:rPr>
        <w:t> </w:t>
      </w:r>
      <w:r>
        <w:rPr>
          <w:color w:val="1F1F1F"/>
        </w:rPr>
        <w:t>ofEncinitas.</w:t>
      </w:r>
      <w:r>
        <w:rPr/>
      </w:r>
    </w:p>
    <w:p>
      <w:pPr>
        <w:pStyle w:val="BodyText"/>
        <w:spacing w:line="263" w:lineRule="auto" w:before="1"/>
        <w:ind w:left="131" w:right="111" w:firstLine="254"/>
        <w:jc w:val="both"/>
      </w:pPr>
      <w:r>
        <w:rPr>
          <w:color w:val="1F1F1F"/>
        </w:rPr>
        <w:t>Subsequent</w:t>
      </w:r>
      <w:r>
        <w:rPr>
          <w:color w:val="1F1F1F"/>
          <w:spacing w:val="14"/>
        </w:rPr>
        <w:t> </w:t>
      </w:r>
      <w:r>
        <w:rPr>
          <w:color w:val="1F1F1F"/>
        </w:rPr>
        <w:t>decades</w:t>
      </w:r>
      <w:r>
        <w:rPr>
          <w:color w:val="1F1F1F"/>
          <w:spacing w:val="8"/>
        </w:rPr>
        <w:t> </w:t>
      </w:r>
      <w:r>
        <w:rPr>
          <w:color w:val="1F1F1F"/>
        </w:rPr>
        <w:t>saw</w:t>
      </w:r>
      <w:r>
        <w:rPr>
          <w:color w:val="1F1F1F"/>
          <w:spacing w:val="7"/>
        </w:rPr>
        <w:t> </w:t>
      </w:r>
      <w:r>
        <w:rPr>
          <w:color w:val="1F1F1F"/>
        </w:rPr>
        <w:t>the</w:t>
      </w:r>
      <w:r>
        <w:rPr>
          <w:color w:val="1F1F1F"/>
          <w:spacing w:val="8"/>
        </w:rPr>
        <w:t> </w:t>
      </w:r>
      <w:r>
        <w:rPr>
          <w:color w:val="1F1F1F"/>
        </w:rPr>
        <w:t>devel­</w:t>
      </w:r>
      <w:r>
        <w:rPr>
          <w:color w:val="1F1F1F"/>
        </w:rPr>
        <w:t> opment</w:t>
      </w:r>
      <w:r>
        <w:rPr>
          <w:color w:val="1F1F1F"/>
          <w:spacing w:val="32"/>
        </w:rPr>
        <w:t> </w:t>
      </w:r>
      <w:r>
        <w:rPr>
          <w:color w:val="1F1F1F"/>
        </w:rPr>
        <w:t>of</w:t>
      </w:r>
      <w:r>
        <w:rPr>
          <w:color w:val="1F1F1F"/>
          <w:spacing w:val="17"/>
        </w:rPr>
        <w:t> </w:t>
      </w:r>
      <w:r>
        <w:rPr>
          <w:color w:val="1F1F1F"/>
        </w:rPr>
        <w:t>two</w:t>
      </w:r>
      <w:r>
        <w:rPr>
          <w:color w:val="1F1F1F"/>
          <w:spacing w:val="24"/>
        </w:rPr>
        <w:t> </w:t>
      </w:r>
      <w:r>
        <w:rPr>
          <w:color w:val="1F1F1F"/>
        </w:rPr>
        <w:t>municipal</w:t>
      </w:r>
      <w:r>
        <w:rPr>
          <w:color w:val="1F1F1F"/>
          <w:spacing w:val="38"/>
        </w:rPr>
        <w:t> </w:t>
      </w:r>
      <w:r>
        <w:rPr>
          <w:color w:val="1F1F1F"/>
        </w:rPr>
        <w:t>wastewater</w:t>
      </w:r>
      <w:r>
        <w:rPr>
          <w:color w:val="1F1F1F"/>
        </w:rPr>
        <w:t> treatment</w:t>
      </w:r>
      <w:r>
        <w:rPr>
          <w:color w:val="1F1F1F"/>
          <w:spacing w:val="22"/>
        </w:rPr>
        <w:t> </w:t>
      </w:r>
      <w:r>
        <w:rPr>
          <w:color w:val="1F1F1F"/>
        </w:rPr>
        <w:t>facilities</w:t>
      </w:r>
      <w:r>
        <w:rPr>
          <w:color w:val="1F1F1F"/>
          <w:spacing w:val="18"/>
        </w:rPr>
        <w:t> </w:t>
      </w:r>
      <w:r>
        <w:rPr>
          <w:color w:val="1F1F1F"/>
        </w:rPr>
        <w:t>on</w:t>
      </w:r>
      <w:r>
        <w:rPr>
          <w:color w:val="1F1F1F"/>
          <w:spacing w:val="10"/>
        </w:rPr>
        <w:t> </w:t>
      </w:r>
      <w:r>
        <w:rPr>
          <w:color w:val="1F1F1F"/>
        </w:rPr>
        <w:t>the</w:t>
      </w:r>
      <w:r>
        <w:rPr>
          <w:color w:val="1F1F1F"/>
          <w:spacing w:val="11"/>
        </w:rPr>
        <w:t> </w:t>
      </w:r>
      <w:r>
        <w:rPr>
          <w:color w:val="1F1F1F"/>
        </w:rPr>
        <w:t>shore</w:t>
      </w:r>
      <w:r>
        <w:rPr>
          <w:color w:val="1F1F1F"/>
          <w:spacing w:val="6"/>
        </w:rPr>
        <w:t> </w:t>
      </w:r>
      <w:r>
        <w:rPr>
          <w:color w:val="1F1F1F"/>
        </w:rPr>
        <w:t>of</w:t>
      </w:r>
      <w:r>
        <w:rPr>
          <w:color w:val="1F1F1F"/>
          <w:spacing w:val="1"/>
        </w:rPr>
        <w:t> </w:t>
      </w:r>
      <w:r>
        <w:rPr>
          <w:color w:val="1F1F1F"/>
        </w:rPr>
        <w:t>the</w:t>
      </w:r>
      <w:r>
        <w:rPr>
          <w:color w:val="1F1F1F"/>
          <w:w w:val="107"/>
        </w:rPr>
        <w:t> </w:t>
      </w:r>
      <w:r>
        <w:rPr>
          <w:color w:val="1F1F1F"/>
        </w:rPr>
        <w:t>lagoon,</w:t>
      </w:r>
      <w:r>
        <w:rPr>
          <w:color w:val="1F1F1F"/>
          <w:spacing w:val="17"/>
        </w:rPr>
        <w:t> </w:t>
      </w:r>
      <w:r>
        <w:rPr>
          <w:color w:val="1F1F1F"/>
        </w:rPr>
        <w:t>while</w:t>
      </w:r>
      <w:r>
        <w:rPr>
          <w:color w:val="1F1F1F"/>
          <w:spacing w:val="21"/>
        </w:rPr>
        <w:t> </w:t>
      </w:r>
      <w:r>
        <w:rPr>
          <w:color w:val="1F1F1F"/>
        </w:rPr>
        <w:t>a</w:t>
      </w:r>
      <w:r>
        <w:rPr>
          <w:color w:val="1F1F1F"/>
          <w:spacing w:val="16"/>
        </w:rPr>
        <w:t> </w:t>
      </w:r>
      <w:r>
        <w:rPr>
          <w:color w:val="1F1F1F"/>
        </w:rPr>
        <w:t>third</w:t>
      </w:r>
      <w:r>
        <w:rPr>
          <w:color w:val="1F1F1F"/>
          <w:spacing w:val="25"/>
        </w:rPr>
        <w:t> </w:t>
      </w:r>
      <w:r>
        <w:rPr>
          <w:color w:val="1F1F1F"/>
        </w:rPr>
        <w:t>was</w:t>
      </w:r>
      <w:r>
        <w:rPr>
          <w:color w:val="1F1F1F"/>
          <w:spacing w:val="25"/>
        </w:rPr>
        <w:t> </w:t>
      </w:r>
      <w:r>
        <w:rPr>
          <w:color w:val="1F1F1F"/>
        </w:rPr>
        <w:t>located</w:t>
      </w:r>
      <w:r>
        <w:rPr>
          <w:color w:val="1F1F1F"/>
          <w:spacing w:val="26"/>
        </w:rPr>
        <w:t> </w:t>
      </w:r>
      <w:r>
        <w:rPr>
          <w:color w:val="1F1F1F"/>
        </w:rPr>
        <w:t>up­</w:t>
      </w:r>
      <w:r>
        <w:rPr>
          <w:color w:val="1F1F1F"/>
          <w:w w:val="108"/>
        </w:rPr>
        <w:t> </w:t>
      </w:r>
      <w:r>
        <w:rPr>
          <w:color w:val="1F1F1F"/>
        </w:rPr>
        <w:t>stream</w:t>
      </w:r>
      <w:r>
        <w:rPr>
          <w:color w:val="1F1F1F"/>
          <w:spacing w:val="16"/>
        </w:rPr>
        <w:t> </w:t>
      </w:r>
      <w:r>
        <w:rPr>
          <w:color w:val="1F1F1F"/>
        </w:rPr>
        <w:t>on</w:t>
      </w:r>
      <w:r>
        <w:rPr>
          <w:color w:val="1F1F1F"/>
          <w:spacing w:val="14"/>
        </w:rPr>
        <w:t> </w:t>
      </w:r>
      <w:r>
        <w:rPr>
          <w:color w:val="1F1F1F"/>
        </w:rPr>
        <w:t>a</w:t>
      </w:r>
      <w:r>
        <w:rPr>
          <w:color w:val="1F1F1F"/>
          <w:spacing w:val="1"/>
        </w:rPr>
        <w:t> </w:t>
      </w:r>
      <w:r>
        <w:rPr>
          <w:color w:val="1F1F1F"/>
        </w:rPr>
        <w:t>waterway</w:t>
      </w:r>
      <w:r>
        <w:rPr>
          <w:color w:val="1F1F1F"/>
          <w:spacing w:val="31"/>
        </w:rPr>
        <w:t> </w:t>
      </w:r>
      <w:r>
        <w:rPr>
          <w:color w:val="1F1F1F"/>
        </w:rPr>
        <w:t>that</w:t>
      </w:r>
      <w:r>
        <w:rPr>
          <w:color w:val="1F1F1F"/>
          <w:spacing w:val="23"/>
        </w:rPr>
        <w:t> </w:t>
      </w:r>
      <w:r>
        <w:rPr>
          <w:color w:val="1F1F1F"/>
        </w:rPr>
        <w:t>drains</w:t>
      </w:r>
      <w:r>
        <w:rPr>
          <w:color w:val="1F1F1F"/>
          <w:spacing w:val="17"/>
        </w:rPr>
        <w:t> </w:t>
      </w:r>
      <w:r>
        <w:rPr>
          <w:color w:val="1F1F1F"/>
        </w:rPr>
        <w:t>into</w:t>
      </w:r>
      <w:r>
        <w:rPr/>
      </w:r>
    </w:p>
    <w:p>
      <w:pPr>
        <w:pStyle w:val="BodyText"/>
        <w:spacing w:line="260" w:lineRule="auto" w:before="108"/>
        <w:ind w:left="232" w:right="0" w:firstLine="7"/>
        <w:jc w:val="both"/>
      </w:pPr>
      <w:r>
        <w:rPr/>
        <w:br w:type="column"/>
      </w:r>
      <w:r>
        <w:rPr>
          <w:color w:val="1F1F1F"/>
        </w:rPr>
        <w:t>the</w:t>
      </w:r>
      <w:r>
        <w:rPr>
          <w:color w:val="1F1F1F"/>
          <w:spacing w:val="4"/>
        </w:rPr>
        <w:t> </w:t>
      </w:r>
      <w:r>
        <w:rPr>
          <w:color w:val="1F1F1F"/>
        </w:rPr>
        <w:t>lagoon.</w:t>
      </w:r>
      <w:r>
        <w:rPr>
          <w:color w:val="1F1F1F"/>
          <w:spacing w:val="11"/>
        </w:rPr>
        <w:t> </w:t>
      </w:r>
      <w:r>
        <w:rPr>
          <w:color w:val="1F1F1F"/>
        </w:rPr>
        <w:t>With</w:t>
      </w:r>
      <w:r>
        <w:rPr>
          <w:color w:val="1F1F1F"/>
          <w:spacing w:val="12"/>
        </w:rPr>
        <w:t> </w:t>
      </w:r>
      <w:r>
        <w:rPr>
          <w:color w:val="1F1F1F"/>
        </w:rPr>
        <w:t>the</w:t>
      </w:r>
      <w:r>
        <w:rPr>
          <w:color w:val="1F1F1F"/>
          <w:spacing w:val="7"/>
        </w:rPr>
        <w:t> </w:t>
      </w:r>
      <w:r>
        <w:rPr>
          <w:color w:val="1F1F1F"/>
        </w:rPr>
        <w:t>inlet</w:t>
      </w:r>
      <w:r>
        <w:rPr>
          <w:color w:val="1F1F1F"/>
          <w:spacing w:val="7"/>
        </w:rPr>
        <w:t> </w:t>
      </w:r>
      <w:r>
        <w:rPr>
          <w:color w:val="1F1F1F"/>
        </w:rPr>
        <w:t>closed</w:t>
      </w:r>
      <w:r>
        <w:rPr>
          <w:color w:val="1F1F1F"/>
          <w:spacing w:val="10"/>
        </w:rPr>
        <w:t> </w:t>
      </w:r>
      <w:r>
        <w:rPr>
          <w:color w:val="1F1F1F"/>
        </w:rPr>
        <w:t>most</w:t>
      </w:r>
      <w:r>
        <w:rPr>
          <w:color w:val="1F1F1F"/>
        </w:rPr>
        <w:t> of</w:t>
      </w:r>
      <w:r>
        <w:rPr>
          <w:color w:val="1F1F1F"/>
          <w:spacing w:val="31"/>
        </w:rPr>
        <w:t> </w:t>
      </w:r>
      <w:r>
        <w:rPr>
          <w:color w:val="1F1F1F"/>
        </w:rPr>
        <w:t>the</w:t>
      </w:r>
      <w:r>
        <w:rPr>
          <w:color w:val="1F1F1F"/>
          <w:spacing w:val="39"/>
        </w:rPr>
        <w:t> </w:t>
      </w:r>
      <w:r>
        <w:rPr>
          <w:color w:val="1F1F1F"/>
        </w:rPr>
        <w:t>time,</w:t>
      </w:r>
      <w:r>
        <w:rPr>
          <w:color w:val="1F1F1F"/>
          <w:spacing w:val="47"/>
        </w:rPr>
        <w:t> </w:t>
      </w:r>
      <w:r>
        <w:rPr>
          <w:color w:val="1F1F1F"/>
        </w:rPr>
        <w:t>the</w:t>
      </w:r>
      <w:r>
        <w:rPr>
          <w:color w:val="1F1F1F"/>
          <w:spacing w:val="41"/>
        </w:rPr>
        <w:t> </w:t>
      </w:r>
      <w:r>
        <w:rPr>
          <w:color w:val="1F1F1F"/>
        </w:rPr>
        <w:t>discharges </w:t>
      </w:r>
      <w:r>
        <w:rPr>
          <w:color w:val="1F1F1F"/>
          <w:spacing w:val="6"/>
        </w:rPr>
        <w:t> </w:t>
      </w:r>
      <w:r>
        <w:rPr>
          <w:color w:val="1F1F1F"/>
        </w:rPr>
        <w:t>from  the</w:t>
      </w:r>
      <w:r>
        <w:rPr/>
      </w:r>
    </w:p>
    <w:p>
      <w:pPr>
        <w:pStyle w:val="BodyText"/>
        <w:spacing w:line="263" w:lineRule="auto" w:before="4"/>
        <w:ind w:left="210" w:right="4" w:hanging="29"/>
        <w:jc w:val="both"/>
      </w:pPr>
      <w:r>
        <w:rPr>
          <w:color w:val="BABCBC"/>
          <w:w w:val="90"/>
        </w:rPr>
        <w:t>.</w:t>
      </w:r>
      <w:r>
        <w:rPr>
          <w:color w:val="BABCBC"/>
          <w:spacing w:val="-33"/>
          <w:w w:val="90"/>
        </w:rPr>
        <w:t> </w:t>
      </w:r>
      <w:r>
        <w:rPr>
          <w:color w:val="1F1F1F"/>
          <w:w w:val="105"/>
        </w:rPr>
        <w:t>treatment</w:t>
      </w:r>
      <w:r>
        <w:rPr>
          <w:color w:val="1F1F1F"/>
          <w:spacing w:val="-31"/>
          <w:w w:val="105"/>
        </w:rPr>
        <w:t> </w:t>
      </w:r>
      <w:r>
        <w:rPr>
          <w:color w:val="1F1F1F"/>
          <w:w w:val="105"/>
        </w:rPr>
        <w:t>facilities</w:t>
      </w:r>
      <w:r>
        <w:rPr>
          <w:color w:val="1F1F1F"/>
          <w:spacing w:val="-32"/>
          <w:w w:val="105"/>
        </w:rPr>
        <w:t> </w:t>
      </w:r>
      <w:r>
        <w:rPr>
          <w:color w:val="1F1F1F"/>
          <w:w w:val="105"/>
        </w:rPr>
        <w:t>led</w:t>
      </w:r>
      <w:r>
        <w:rPr>
          <w:color w:val="1F1F1F"/>
          <w:spacing w:val="-36"/>
          <w:w w:val="105"/>
        </w:rPr>
        <w:t> </w:t>
      </w:r>
      <w:r>
        <w:rPr>
          <w:rFonts w:ascii="Arial" w:hAnsi="Arial"/>
          <w:color w:val="1F1F1F"/>
          <w:w w:val="105"/>
          <w:sz w:val="14"/>
        </w:rPr>
        <w:t>to</w:t>
      </w:r>
      <w:r>
        <w:rPr>
          <w:rFonts w:ascii="Arial" w:hAnsi="Arial"/>
          <w:color w:val="1F1F1F"/>
          <w:spacing w:val="-29"/>
          <w:w w:val="105"/>
          <w:sz w:val="14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38"/>
          <w:w w:val="105"/>
        </w:rPr>
        <w:t> </w:t>
      </w:r>
      <w:r>
        <w:rPr>
          <w:color w:val="1F1F1F"/>
          <w:w w:val="105"/>
        </w:rPr>
        <w:t>deposition</w:t>
      </w:r>
      <w:r>
        <w:rPr>
          <w:color w:val="1F1F1F"/>
          <w:w w:val="98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-13"/>
          <w:w w:val="105"/>
        </w:rPr>
        <w:t> </w:t>
      </w:r>
      <w:r>
        <w:rPr>
          <w:color w:val="1F1F1F"/>
          <w:w w:val="105"/>
        </w:rPr>
        <w:t>nutrient-laden</w:t>
      </w:r>
      <w:r>
        <w:rPr>
          <w:color w:val="1F1F1F"/>
          <w:spacing w:val="9"/>
          <w:w w:val="105"/>
        </w:rPr>
        <w:t> </w:t>
      </w:r>
      <w:r>
        <w:rPr>
          <w:color w:val="1F1F1F"/>
          <w:w w:val="105"/>
        </w:rPr>
        <w:t>sediment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within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w w:val="106"/>
        </w:rPr>
        <w:t> </w:t>
      </w:r>
      <w:r>
        <w:rPr>
          <w:color w:val="1F1F1F"/>
        </w:rPr>
        <w:t>lagoon,</w:t>
      </w:r>
      <w:r>
        <w:rPr>
          <w:color w:val="1F1F1F"/>
          <w:spacing w:val="-13"/>
        </w:rPr>
        <w:t> </w:t>
      </w:r>
      <w:r>
        <w:rPr>
          <w:color w:val="1F1F1F"/>
        </w:rPr>
        <w:t>as</w:t>
      </w:r>
      <w:r>
        <w:rPr>
          <w:color w:val="1F1F1F"/>
          <w:spacing w:val="-16"/>
        </w:rPr>
        <w:t> </w:t>
      </w:r>
      <w:r>
        <w:rPr>
          <w:color w:val="1F1F1F"/>
        </w:rPr>
        <w:t>did</w:t>
      </w:r>
      <w:r>
        <w:rPr>
          <w:color w:val="1F1F1F"/>
          <w:spacing w:val="-13"/>
        </w:rPr>
        <w:t> </w:t>
      </w:r>
      <w:r>
        <w:rPr>
          <w:color w:val="1F1F1F"/>
        </w:rPr>
        <w:t>increased</w:t>
      </w:r>
      <w:r>
        <w:rPr>
          <w:color w:val="1F1F1F"/>
          <w:spacing w:val="-4"/>
        </w:rPr>
        <w:t> </w:t>
      </w:r>
      <w:r>
        <w:rPr>
          <w:color w:val="1F1F1F"/>
        </w:rPr>
        <w:t>runoff</w:t>
      </w:r>
      <w:r>
        <w:rPr>
          <w:color w:val="1F1F1F"/>
          <w:spacing w:val="-12"/>
        </w:rPr>
        <w:t> </w:t>
      </w:r>
      <w:r>
        <w:rPr>
          <w:color w:val="1F1F1F"/>
        </w:rPr>
        <w:t>entering</w:t>
      </w:r>
      <w:r>
        <w:rPr>
          <w:color w:val="1F1F1F"/>
          <w:w w:val="101"/>
        </w:rPr>
        <w:t> </w:t>
      </w:r>
      <w:r>
        <w:rPr>
          <w:color w:val="1F1F1F"/>
        </w:rPr>
        <w:t>the</w:t>
      </w:r>
      <w:r>
        <w:rPr>
          <w:color w:val="1F1F1F"/>
          <w:spacing w:val="-23"/>
        </w:rPr>
        <w:t> </w:t>
      </w:r>
      <w:r>
        <w:rPr>
          <w:color w:val="1F1F1F"/>
        </w:rPr>
        <w:t>lagoon</w:t>
      </w:r>
      <w:r>
        <w:rPr>
          <w:color w:val="1F1F1F"/>
          <w:spacing w:val="-25"/>
        </w:rPr>
        <w:t> </w:t>
      </w:r>
      <w:r>
        <w:rPr>
          <w:color w:val="1F1F1F"/>
        </w:rPr>
        <w:t>from</w:t>
      </w:r>
      <w:r>
        <w:rPr>
          <w:color w:val="1F1F1F"/>
          <w:spacing w:val="-22"/>
        </w:rPr>
        <w:t> </w:t>
      </w:r>
      <w:r>
        <w:rPr>
          <w:color w:val="1F1F1F"/>
        </w:rPr>
        <w:t>upstream</w:t>
      </w:r>
      <w:r>
        <w:rPr>
          <w:color w:val="1F1F1F"/>
          <w:spacing w:val="-15"/>
        </w:rPr>
        <w:t> </w:t>
      </w:r>
      <w:r>
        <w:rPr>
          <w:color w:val="1F1F1F"/>
        </w:rPr>
        <w:t>development.</w:t>
      </w:r>
      <w:r>
        <w:rPr>
          <w:color w:val="1F1F1F"/>
          <w:w w:val="98"/>
        </w:rPr>
        <w:t> </w:t>
      </w:r>
      <w:r>
        <w:rPr>
          <w:color w:val="1F1F1F"/>
          <w:w w:val="105"/>
        </w:rPr>
        <w:t>Upon</w:t>
      </w:r>
      <w:r>
        <w:rPr>
          <w:color w:val="1F1F1F"/>
          <w:spacing w:val="-23"/>
          <w:w w:val="105"/>
        </w:rPr>
        <w:t> </w:t>
      </w:r>
      <w:r>
        <w:rPr>
          <w:color w:val="1F1F1F"/>
          <w:w w:val="105"/>
        </w:rPr>
        <w:t>its</w:t>
      </w:r>
      <w:r>
        <w:rPr>
          <w:color w:val="1F1F1F"/>
          <w:spacing w:val="-24"/>
          <w:w w:val="105"/>
        </w:rPr>
        <w:t> </w:t>
      </w:r>
      <w:r>
        <w:rPr>
          <w:color w:val="1F1F1F"/>
          <w:w w:val="105"/>
        </w:rPr>
        <w:t>completion</w:t>
      </w:r>
      <w:r>
        <w:rPr>
          <w:color w:val="1F1F1F"/>
          <w:spacing w:val="-21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-25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28"/>
          <w:w w:val="105"/>
        </w:rPr>
        <w:t> </w:t>
      </w:r>
      <w:r>
        <w:rPr>
          <w:color w:val="1F1F1F"/>
          <w:w w:val="105"/>
        </w:rPr>
        <w:t>mid-1960s,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5"/>
          <w:w w:val="105"/>
        </w:rPr>
        <w:t>-</w:t>
      </w:r>
      <w:r>
        <w:rPr>
          <w:color w:val="1F1F1F"/>
          <w:w w:val="105"/>
        </w:rPr>
        <w:t>5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bisected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lagoon,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amounting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w w:val="105"/>
        </w:rPr>
        <w:t> the</w:t>
      </w:r>
      <w:r>
        <w:rPr>
          <w:color w:val="1F1F1F"/>
          <w:spacing w:val="-31"/>
          <w:w w:val="105"/>
        </w:rPr>
        <w:t> </w:t>
      </w:r>
      <w:r>
        <w:rPr>
          <w:color w:val="333333"/>
          <w:w w:val="105"/>
        </w:rPr>
        <w:t>"nail</w:t>
      </w:r>
      <w:r>
        <w:rPr>
          <w:color w:val="333333"/>
          <w:spacing w:val="-36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-35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34"/>
          <w:w w:val="105"/>
        </w:rPr>
        <w:t> </w:t>
      </w:r>
      <w:r>
        <w:rPr>
          <w:color w:val="1F1F1F"/>
          <w:w w:val="105"/>
        </w:rPr>
        <w:t>coffin"</w:t>
      </w:r>
      <w:r>
        <w:rPr>
          <w:color w:val="1F1F1F"/>
          <w:spacing w:val="-30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-35"/>
          <w:w w:val="105"/>
        </w:rPr>
        <w:t> </w:t>
      </w:r>
      <w:r>
        <w:rPr>
          <w:color w:val="1F1F1F"/>
          <w:w w:val="105"/>
        </w:rPr>
        <w:t>terms</w:t>
      </w:r>
      <w:r>
        <w:rPr>
          <w:color w:val="1F1F1F"/>
          <w:spacing w:val="-29"/>
          <w:w w:val="105"/>
        </w:rPr>
        <w:t> </w:t>
      </w:r>
      <w:r>
        <w:rPr>
          <w:color w:val="1F1F1F"/>
          <w:w w:val="105"/>
        </w:rPr>
        <w:t>ofits</w:t>
      </w:r>
      <w:r>
        <w:rPr>
          <w:color w:val="1F1F1F"/>
          <w:spacing w:val="-36"/>
          <w:w w:val="105"/>
        </w:rPr>
        <w:t> </w:t>
      </w:r>
      <w:r>
        <w:rPr>
          <w:color w:val="1F1F1F"/>
          <w:w w:val="105"/>
        </w:rPr>
        <w:t>wa­</w:t>
      </w:r>
      <w:r>
        <w:rPr>
          <w:color w:val="1F1F1F"/>
          <w:w w:val="98"/>
        </w:rPr>
        <w:t> </w:t>
      </w:r>
      <w:r>
        <w:rPr>
          <w:color w:val="1F1F1F"/>
        </w:rPr>
        <w:t>ter</w:t>
      </w:r>
      <w:r>
        <w:rPr>
          <w:color w:val="1F1F1F"/>
          <w:spacing w:val="-22"/>
        </w:rPr>
        <w:t> </w:t>
      </w:r>
      <w:r>
        <w:rPr>
          <w:color w:val="1F1F1F"/>
        </w:rPr>
        <w:t>circulation</w:t>
      </w:r>
      <w:r>
        <w:rPr>
          <w:color w:val="1F1F1F"/>
          <w:spacing w:val="-13"/>
        </w:rPr>
        <w:t> </w:t>
      </w:r>
      <w:r>
        <w:rPr>
          <w:color w:val="1F1F1F"/>
        </w:rPr>
        <w:t>and</w:t>
      </w:r>
      <w:r>
        <w:rPr>
          <w:color w:val="1F1F1F"/>
          <w:spacing w:val="-24"/>
        </w:rPr>
        <w:t> </w:t>
      </w:r>
      <w:r>
        <w:rPr>
          <w:color w:val="1F1F1F"/>
        </w:rPr>
        <w:t>creating</w:t>
      </w:r>
      <w:r>
        <w:rPr>
          <w:color w:val="1F1F1F"/>
          <w:spacing w:val="-22"/>
        </w:rPr>
        <w:t> </w:t>
      </w:r>
      <w:r>
        <w:rPr>
          <w:color w:val="1F1F1F"/>
        </w:rPr>
        <w:t>a</w:t>
      </w:r>
      <w:r>
        <w:rPr>
          <w:color w:val="1F1F1F"/>
          <w:spacing w:val="-23"/>
        </w:rPr>
        <w:t> </w:t>
      </w:r>
      <w:r>
        <w:rPr>
          <w:color w:val="1F1F1F"/>
        </w:rPr>
        <w:t>"cascade</w:t>
      </w:r>
      <w:r>
        <w:rPr>
          <w:color w:val="1F1F1F"/>
          <w:spacing w:val="-23"/>
        </w:rPr>
        <w:t> </w:t>
      </w:r>
      <w:r>
        <w:rPr>
          <w:color w:val="1F1F1F"/>
        </w:rPr>
        <w:t>of</w:t>
      </w:r>
      <w:r>
        <w:rPr>
          <w:color w:val="1F1F1F"/>
          <w:w w:val="95"/>
        </w:rPr>
        <w:t> other</w:t>
      </w:r>
      <w:r>
        <w:rPr>
          <w:color w:val="1F1F1F"/>
          <w:spacing w:val="-1"/>
          <w:w w:val="95"/>
        </w:rPr>
        <w:t> </w:t>
      </w:r>
      <w:r>
        <w:rPr>
          <w:color w:val="1F1F1F"/>
          <w:w w:val="95"/>
        </w:rPr>
        <w:t>effects," Gibson</w:t>
      </w:r>
      <w:r>
        <w:rPr>
          <w:color w:val="1F1F1F"/>
          <w:spacing w:val="4"/>
          <w:w w:val="95"/>
        </w:rPr>
        <w:t> </w:t>
      </w:r>
      <w:r>
        <w:rPr>
          <w:color w:val="1F1F1F"/>
          <w:w w:val="95"/>
        </w:rPr>
        <w:t>says.</w:t>
      </w:r>
      <w:r>
        <w:rPr/>
      </w:r>
    </w:p>
    <w:p>
      <w:pPr>
        <w:pStyle w:val="BodyText"/>
        <w:spacing w:line="264" w:lineRule="auto"/>
        <w:ind w:left="135" w:right="31" w:firstLine="308"/>
        <w:jc w:val="both"/>
      </w:pPr>
      <w:r>
        <w:rPr/>
        <w:pict>
          <v:shape style="position:absolute;margin-left:178.559998pt;margin-top:170.339539pt;width:156.960007pt;height:170.639999pt;mso-position-horizontal-relative:page;mso-position-vertical-relative:paragraph;z-index:1048" type="#_x0000_t75" stroked="false">
            <v:imagedata r:id="rId7" o:title=""/>
          </v:shape>
        </w:pict>
      </w:r>
      <w:r>
        <w:rPr>
          <w:color w:val="1F1F1F"/>
          <w:w w:val="105"/>
        </w:rPr>
        <w:t>Most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conspicuously,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32"/>
          <w:w w:val="105"/>
        </w:rPr>
        <w:t> </w:t>
      </w:r>
      <w:r>
        <w:rPr>
          <w:color w:val="1F1F1F"/>
          <w:w w:val="105"/>
        </w:rPr>
        <w:t>earthen</w:t>
      </w:r>
      <w:r>
        <w:rPr>
          <w:color w:val="1F1F1F"/>
          <w:w w:val="108"/>
        </w:rPr>
        <w:t> </w:t>
      </w:r>
      <w:r>
        <w:rPr>
          <w:color w:val="1F1F1F"/>
          <w:w w:val="105"/>
        </w:rPr>
        <w:t>berm</w:t>
      </w:r>
      <w:r>
        <w:rPr>
          <w:color w:val="1F1F1F"/>
          <w:spacing w:val="10"/>
          <w:w w:val="105"/>
        </w:rPr>
        <w:t> </w:t>
      </w:r>
      <w:r>
        <w:rPr>
          <w:color w:val="1F1F1F"/>
          <w:w w:val="105"/>
        </w:rPr>
        <w:t>built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for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the highway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constrict­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ed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water</w:t>
      </w:r>
      <w:r>
        <w:rPr>
          <w:color w:val="1F1F1F"/>
          <w:spacing w:val="34"/>
          <w:w w:val="105"/>
        </w:rPr>
        <w:t> </w:t>
      </w:r>
      <w:r>
        <w:rPr>
          <w:color w:val="1F1F1F"/>
          <w:w w:val="105"/>
        </w:rPr>
        <w:t>flows</w:t>
      </w:r>
      <w:r>
        <w:rPr>
          <w:color w:val="1F1F1F"/>
          <w:spacing w:val="25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an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approximately</w:t>
      </w:r>
      <w:r>
        <w:rPr>
          <w:color w:val="1F1F1F"/>
          <w:w w:val="105"/>
        </w:rPr>
        <w:t> 120</w:t>
      </w:r>
      <w:r>
        <w:rPr>
          <w:color w:val="1F1F1F"/>
          <w:spacing w:val="-34"/>
          <w:w w:val="105"/>
        </w:rPr>
        <w:t> </w:t>
      </w:r>
      <w:r>
        <w:rPr>
          <w:color w:val="1F1F1F"/>
          <w:w w:val="105"/>
        </w:rPr>
        <w:t>ft</w:t>
      </w:r>
      <w:r>
        <w:rPr>
          <w:color w:val="1F1F1F"/>
          <w:spacing w:val="-26"/>
          <w:w w:val="105"/>
        </w:rPr>
        <w:t> </w:t>
      </w:r>
      <w:r>
        <w:rPr>
          <w:color w:val="1F1F1F"/>
          <w:w w:val="105"/>
        </w:rPr>
        <w:t>wide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channel.</w:t>
      </w:r>
      <w:r>
        <w:rPr>
          <w:color w:val="1F1F1F"/>
          <w:spacing w:val="-19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21"/>
          <w:w w:val="105"/>
        </w:rPr>
        <w:t> </w:t>
      </w:r>
      <w:r>
        <w:rPr>
          <w:color w:val="1F1F1F"/>
          <w:w w:val="105"/>
        </w:rPr>
        <w:t>narrow</w:t>
      </w:r>
      <w:r>
        <w:rPr>
          <w:color w:val="1F1F1F"/>
          <w:spacing w:val="-15"/>
          <w:w w:val="105"/>
        </w:rPr>
        <w:t> </w:t>
      </w:r>
      <w:r>
        <w:rPr>
          <w:color w:val="1F1F1F"/>
          <w:w w:val="105"/>
        </w:rPr>
        <w:t>open­</w:t>
      </w:r>
      <w:r>
        <w:rPr>
          <w:color w:val="1F1F1F"/>
          <w:w w:val="98"/>
        </w:rPr>
        <w:t> </w:t>
      </w:r>
      <w:r>
        <w:rPr>
          <w:color w:val="1F1F1F"/>
          <w:w w:val="105"/>
        </w:rPr>
        <w:t>ing</w:t>
      </w:r>
      <w:r>
        <w:rPr>
          <w:color w:val="1F1F1F"/>
          <w:spacing w:val="-33"/>
          <w:w w:val="105"/>
        </w:rPr>
        <w:t> </w:t>
      </w:r>
      <w:r>
        <w:rPr>
          <w:color w:val="1F1F1F"/>
          <w:w w:val="105"/>
        </w:rPr>
        <w:t>caused</w:t>
      </w:r>
      <w:r>
        <w:rPr>
          <w:color w:val="1F1F1F"/>
          <w:spacing w:val="-27"/>
          <w:w w:val="105"/>
        </w:rPr>
        <w:t> </w:t>
      </w:r>
      <w:r>
        <w:rPr>
          <w:color w:val="1F1F1F"/>
          <w:w w:val="105"/>
        </w:rPr>
        <w:t>water</w:t>
      </w:r>
      <w:r>
        <w:rPr>
          <w:color w:val="1F1F1F"/>
          <w:spacing w:val="-29"/>
          <w:w w:val="105"/>
        </w:rPr>
        <w:t> </w:t>
      </w:r>
      <w:r>
        <w:rPr>
          <w:color w:val="1F1F1F"/>
          <w:w w:val="105"/>
        </w:rPr>
        <w:t>from</w:t>
      </w:r>
      <w:r>
        <w:rPr>
          <w:color w:val="1F1F1F"/>
          <w:spacing w:val="-27"/>
          <w:w w:val="105"/>
        </w:rPr>
        <w:t> </w:t>
      </w:r>
      <w:r>
        <w:rPr>
          <w:color w:val="1F1F1F"/>
          <w:w w:val="105"/>
        </w:rPr>
        <w:t>upstream</w:t>
      </w:r>
      <w:r>
        <w:rPr>
          <w:color w:val="1F1F1F"/>
          <w:spacing w:val="-23"/>
          <w:w w:val="105"/>
        </w:rPr>
        <w:t> </w:t>
      </w:r>
      <w:r>
        <w:rPr>
          <w:rFonts w:ascii="Arial" w:hAnsi="Arial"/>
          <w:color w:val="1F1F1F"/>
          <w:w w:val="105"/>
          <w:sz w:val="14"/>
        </w:rPr>
        <w:t>to</w:t>
      </w:r>
      <w:r>
        <w:rPr>
          <w:rFonts w:ascii="Arial" w:hAnsi="Arial"/>
          <w:color w:val="1F1F1F"/>
          <w:spacing w:val="-20"/>
          <w:w w:val="105"/>
          <w:sz w:val="14"/>
        </w:rPr>
        <w:t> </w:t>
      </w:r>
      <w:r>
        <w:rPr>
          <w:color w:val="1F1F1F"/>
          <w:w w:val="105"/>
        </w:rPr>
        <w:t>back</w:t>
      </w:r>
      <w:r>
        <w:rPr>
          <w:color w:val="1F1F1F"/>
          <w:w w:val="95"/>
        </w:rPr>
        <w:t> </w:t>
      </w:r>
      <w:r>
        <w:rPr>
          <w:color w:val="1F1F1F"/>
          <w:w w:val="105"/>
        </w:rPr>
        <w:t>up</w:t>
      </w:r>
      <w:r>
        <w:rPr>
          <w:color w:val="1F1F1F"/>
          <w:spacing w:val="-34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-31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33"/>
          <w:w w:val="105"/>
        </w:rPr>
        <w:t> </w:t>
      </w:r>
      <w:r>
        <w:rPr>
          <w:color w:val="1F1F1F"/>
          <w:w w:val="105"/>
        </w:rPr>
        <w:t>lagoon,</w:t>
      </w:r>
      <w:r>
        <w:rPr>
          <w:color w:val="1F1F1F"/>
          <w:spacing w:val="-32"/>
          <w:w w:val="105"/>
        </w:rPr>
        <w:t> </w:t>
      </w:r>
      <w:r>
        <w:rPr>
          <w:color w:val="1F1F1F"/>
          <w:w w:val="105"/>
        </w:rPr>
        <w:t>exacerbating</w:t>
      </w:r>
      <w:r>
        <w:rPr>
          <w:color w:val="1F1F1F"/>
          <w:spacing w:val="-26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34"/>
          <w:w w:val="105"/>
        </w:rPr>
        <w:t> </w:t>
      </w:r>
      <w:r>
        <w:rPr>
          <w:color w:val="1F1F1F"/>
          <w:w w:val="105"/>
        </w:rPr>
        <w:t>prob­</w:t>
      </w:r>
      <w:r>
        <w:rPr>
          <w:color w:val="1F1F1F"/>
          <w:w w:val="101"/>
        </w:rPr>
        <w:t> </w:t>
      </w:r>
      <w:r>
        <w:rPr>
          <w:color w:val="1F1F1F"/>
          <w:w w:val="105"/>
        </w:rPr>
        <w:t>lem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12"/>
          <w:w w:val="105"/>
        </w:rPr>
        <w:t> </w:t>
      </w:r>
      <w:r>
        <w:rPr>
          <w:color w:val="1F1F1F"/>
          <w:w w:val="105"/>
        </w:rPr>
        <w:t>sediment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deposition.</w:t>
      </w:r>
      <w:r>
        <w:rPr>
          <w:color w:val="1F1F1F"/>
          <w:spacing w:val="38"/>
          <w:w w:val="105"/>
        </w:rPr>
        <w:t> </w:t>
      </w:r>
      <w:r>
        <w:rPr>
          <w:rFonts w:ascii="Arial" w:hAnsi="Arial"/>
          <w:color w:val="1F1F1F"/>
          <w:w w:val="105"/>
        </w:rPr>
        <w:t>In</w:t>
      </w:r>
      <w:r>
        <w:rPr>
          <w:rFonts w:ascii="Arial" w:hAnsi="Arial"/>
          <w:color w:val="1F1F1F"/>
          <w:spacing w:val="-19"/>
          <w:w w:val="105"/>
        </w:rPr>
        <w:t> </w:t>
      </w:r>
      <w:r>
        <w:rPr>
          <w:color w:val="1F1F1F"/>
          <w:w w:val="105"/>
        </w:rPr>
        <w:t>turn,</w:t>
      </w:r>
      <w:r>
        <w:rPr>
          <w:color w:val="1F1F1F"/>
          <w:w w:val="110"/>
        </w:rPr>
        <w:t> </w:t>
      </w:r>
      <w:r>
        <w:rPr>
          <w:color w:val="1F1F1F"/>
          <w:w w:val="105"/>
        </w:rPr>
        <w:t>high</w:t>
      </w:r>
      <w:r>
        <w:rPr>
          <w:color w:val="1F1F1F"/>
          <w:spacing w:val="-22"/>
          <w:w w:val="105"/>
        </w:rPr>
        <w:t> </w:t>
      </w:r>
      <w:r>
        <w:rPr>
          <w:color w:val="1F1F1F"/>
          <w:w w:val="105"/>
        </w:rPr>
        <w:t>nutrient</w:t>
      </w:r>
      <w:r>
        <w:rPr>
          <w:color w:val="1F1F1F"/>
          <w:spacing w:val="-20"/>
          <w:w w:val="105"/>
        </w:rPr>
        <w:t> </w:t>
      </w:r>
      <w:r>
        <w:rPr>
          <w:color w:val="1F1F1F"/>
          <w:w w:val="105"/>
        </w:rPr>
        <w:t>levels</w:t>
      </w:r>
      <w:r>
        <w:rPr>
          <w:color w:val="1F1F1F"/>
          <w:spacing w:val="-25"/>
          <w:w w:val="105"/>
        </w:rPr>
        <w:t> </w:t>
      </w:r>
      <w:r>
        <w:rPr>
          <w:color w:val="1F1F1F"/>
          <w:w w:val="105"/>
        </w:rPr>
        <w:t>associated</w:t>
      </w:r>
      <w:r>
        <w:rPr>
          <w:color w:val="1F1F1F"/>
          <w:spacing w:val="-20"/>
          <w:w w:val="105"/>
        </w:rPr>
        <w:t> </w:t>
      </w:r>
      <w:r>
        <w:rPr>
          <w:color w:val="1F1F1F"/>
          <w:w w:val="105"/>
        </w:rPr>
        <w:t>with</w:t>
      </w:r>
      <w:r>
        <w:rPr>
          <w:color w:val="1F1F1F"/>
          <w:spacing w:val="-21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w w:val="102"/>
        </w:rPr>
        <w:t> </w:t>
      </w:r>
      <w:r>
        <w:rPr>
          <w:color w:val="1F1F1F"/>
          <w:w w:val="105"/>
        </w:rPr>
        <w:t>sediment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frequently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have</w:t>
      </w:r>
      <w:r>
        <w:rPr>
          <w:color w:val="1F1F1F"/>
          <w:spacing w:val="-12"/>
          <w:w w:val="105"/>
        </w:rPr>
        <w:t> </w:t>
      </w:r>
      <w:r>
        <w:rPr>
          <w:color w:val="1F1F1F"/>
          <w:w w:val="105"/>
        </w:rPr>
        <w:t>led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-12"/>
          <w:w w:val="105"/>
        </w:rPr>
        <w:t> </w:t>
      </w:r>
      <w:r>
        <w:rPr>
          <w:color w:val="1F1F1F"/>
          <w:w w:val="105"/>
        </w:rPr>
        <w:t>eutro­</w:t>
      </w:r>
      <w:r>
        <w:rPr>
          <w:color w:val="1F1F1F"/>
          <w:w w:val="101"/>
        </w:rPr>
        <w:t> </w:t>
      </w:r>
      <w:r>
        <w:rPr>
          <w:color w:val="1F1F1F"/>
        </w:rPr>
        <w:t>phic</w:t>
      </w:r>
      <w:r>
        <w:rPr>
          <w:color w:val="1F1F1F"/>
          <w:spacing w:val="-17"/>
        </w:rPr>
        <w:t> </w:t>
      </w:r>
      <w:r>
        <w:rPr>
          <w:color w:val="1F1F1F"/>
        </w:rPr>
        <w:t>conditions</w:t>
      </w:r>
      <w:r>
        <w:rPr>
          <w:color w:val="1F1F1F"/>
          <w:spacing w:val="-13"/>
        </w:rPr>
        <w:t> </w:t>
      </w:r>
      <w:r>
        <w:rPr>
          <w:color w:val="1F1F1F"/>
        </w:rPr>
        <w:t>within</w:t>
      </w:r>
      <w:r>
        <w:rPr>
          <w:color w:val="1F1F1F"/>
          <w:spacing w:val="-13"/>
        </w:rPr>
        <w:t> </w:t>
      </w:r>
      <w:r>
        <w:rPr>
          <w:color w:val="1F1F1F"/>
        </w:rPr>
        <w:t>the</w:t>
      </w:r>
      <w:r>
        <w:rPr>
          <w:color w:val="1F1F1F"/>
          <w:spacing w:val="-13"/>
        </w:rPr>
        <w:t> </w:t>
      </w:r>
      <w:r>
        <w:rPr>
          <w:color w:val="1F1F1F"/>
        </w:rPr>
        <w:t>lagoon,</w:t>
      </w:r>
      <w:r>
        <w:rPr>
          <w:color w:val="1F1F1F"/>
          <w:spacing w:val="-14"/>
        </w:rPr>
        <w:t> </w:t>
      </w:r>
      <w:r>
        <w:rPr>
          <w:color w:val="1F1F1F"/>
        </w:rPr>
        <w:t>caus­</w:t>
      </w:r>
      <w:r>
        <w:rPr>
          <w:color w:val="1F1F1F"/>
          <w:w w:val="94"/>
        </w:rPr>
        <w:t> </w:t>
      </w:r>
      <w:r>
        <w:rPr>
          <w:color w:val="1F1F1F"/>
        </w:rPr>
        <w:t>ing</w:t>
      </w:r>
      <w:r>
        <w:rPr>
          <w:color w:val="1F1F1F"/>
          <w:spacing w:val="-27"/>
        </w:rPr>
        <w:t> </w:t>
      </w:r>
      <w:r>
        <w:rPr>
          <w:color w:val="1F1F1F"/>
        </w:rPr>
        <w:t>low</w:t>
      </w:r>
      <w:r>
        <w:rPr>
          <w:color w:val="1F1F1F"/>
          <w:spacing w:val="-28"/>
        </w:rPr>
        <w:t> </w:t>
      </w:r>
      <w:r>
        <w:rPr>
          <w:color w:val="1F1F1F"/>
        </w:rPr>
        <w:t>levels</w:t>
      </w:r>
      <w:r>
        <w:rPr>
          <w:color w:val="1F1F1F"/>
          <w:spacing w:val="-23"/>
        </w:rPr>
        <w:t> </w:t>
      </w:r>
      <w:r>
        <w:rPr>
          <w:color w:val="1F1F1F"/>
        </w:rPr>
        <w:t>of</w:t>
      </w:r>
      <w:r>
        <w:rPr>
          <w:color w:val="1F1F1F"/>
          <w:spacing w:val="-29"/>
        </w:rPr>
        <w:t> </w:t>
      </w:r>
      <w:r>
        <w:rPr>
          <w:color w:val="1F1F1F"/>
        </w:rPr>
        <w:t>oxygen</w:t>
      </w:r>
      <w:r>
        <w:rPr>
          <w:color w:val="1F1F1F"/>
          <w:spacing w:val="-25"/>
        </w:rPr>
        <w:t> </w:t>
      </w:r>
      <w:r>
        <w:rPr>
          <w:color w:val="1F1F1F"/>
        </w:rPr>
        <w:t>that</w:t>
      </w:r>
      <w:r>
        <w:rPr>
          <w:color w:val="1F1F1F"/>
          <w:spacing w:val="-25"/>
        </w:rPr>
        <w:t> </w:t>
      </w:r>
      <w:r>
        <w:rPr>
          <w:color w:val="1F1F1F"/>
        </w:rPr>
        <w:t>have</w:t>
      </w:r>
      <w:r>
        <w:rPr>
          <w:color w:val="1F1F1F"/>
          <w:spacing w:val="-20"/>
        </w:rPr>
        <w:t> </w:t>
      </w:r>
      <w:r>
        <w:rPr>
          <w:color w:val="1F1F1F"/>
        </w:rPr>
        <w:t>result­</w:t>
      </w:r>
      <w:r>
        <w:rPr>
          <w:color w:val="1F1F1F"/>
          <w:w w:val="96"/>
        </w:rPr>
        <w:t> </w:t>
      </w:r>
      <w:r>
        <w:rPr>
          <w:color w:val="1F1F1F"/>
        </w:rPr>
        <w:t>ed</w:t>
      </w:r>
      <w:r>
        <w:rPr>
          <w:color w:val="1F1F1F"/>
          <w:spacing w:val="-24"/>
        </w:rPr>
        <w:t> </w:t>
      </w:r>
      <w:r>
        <w:rPr>
          <w:color w:val="1F1F1F"/>
        </w:rPr>
        <w:t>in</w:t>
      </w:r>
      <w:r>
        <w:rPr>
          <w:color w:val="1F1F1F"/>
          <w:spacing w:val="-26"/>
        </w:rPr>
        <w:t> </w:t>
      </w:r>
      <w:r>
        <w:rPr>
          <w:color w:val="1F1F1F"/>
        </w:rPr>
        <w:t>fish</w:t>
      </w:r>
      <w:r>
        <w:rPr>
          <w:color w:val="1F1F1F"/>
          <w:spacing w:val="-25"/>
        </w:rPr>
        <w:t> </w:t>
      </w:r>
      <w:r>
        <w:rPr>
          <w:color w:val="1F1F1F"/>
        </w:rPr>
        <w:t>kills.</w:t>
      </w:r>
      <w:r>
        <w:rPr>
          <w:color w:val="1F1F1F"/>
          <w:spacing w:val="-18"/>
        </w:rPr>
        <w:t> </w:t>
      </w:r>
      <w:r>
        <w:rPr>
          <w:color w:val="1F1F1F"/>
        </w:rPr>
        <w:t>California</w:t>
      </w:r>
      <w:r>
        <w:rPr>
          <w:color w:val="1F1F1F"/>
          <w:spacing w:val="-23"/>
        </w:rPr>
        <w:t> </w:t>
      </w:r>
      <w:r>
        <w:rPr>
          <w:color w:val="1F1F1F"/>
        </w:rPr>
        <w:t>has</w:t>
      </w:r>
      <w:r>
        <w:rPr>
          <w:color w:val="1F1F1F"/>
          <w:spacing w:val="-19"/>
        </w:rPr>
        <w:t> </w:t>
      </w:r>
      <w:r>
        <w:rPr>
          <w:color w:val="1F1F1F"/>
        </w:rPr>
        <w:t>designated</w:t>
      </w:r>
      <w:r>
        <w:rPr>
          <w:color w:val="1F1F1F"/>
          <w:w w:val="97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lagoon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as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impaired</w:t>
      </w:r>
      <w:r>
        <w:rPr>
          <w:color w:val="1F1F1F"/>
          <w:spacing w:val="2"/>
          <w:w w:val="105"/>
        </w:rPr>
        <w:t> </w:t>
      </w:r>
      <w:r>
        <w:rPr>
          <w:color w:val="1F1F1F"/>
          <w:w w:val="105"/>
        </w:rPr>
        <w:t>under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Section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66" w:lineRule="auto" w:before="160"/>
        <w:ind w:left="120" w:right="109" w:firstLine="14"/>
        <w:jc w:val="both"/>
      </w:pPr>
      <w:r>
        <w:rPr>
          <w:color w:val="1F1F1F"/>
        </w:rPr>
        <w:t>303(d)</w:t>
      </w:r>
      <w:r>
        <w:rPr>
          <w:color w:val="1F1F1F"/>
          <w:spacing w:val="14"/>
        </w:rPr>
        <w:t> </w:t>
      </w:r>
      <w:r>
        <w:rPr>
          <w:color w:val="1F1F1F"/>
        </w:rPr>
        <w:t>of</w:t>
      </w:r>
      <w:r>
        <w:rPr>
          <w:color w:val="1F1F1F"/>
          <w:spacing w:val="18"/>
        </w:rPr>
        <w:t> </w:t>
      </w:r>
      <w:r>
        <w:rPr>
          <w:color w:val="1F1F1F"/>
        </w:rPr>
        <w:t>the</w:t>
      </w:r>
      <w:r>
        <w:rPr>
          <w:color w:val="1F1F1F"/>
          <w:spacing w:val="26"/>
        </w:rPr>
        <w:t> </w:t>
      </w:r>
      <w:r>
        <w:rPr>
          <w:color w:val="1F1F1F"/>
        </w:rPr>
        <w:t>Clean</w:t>
      </w:r>
      <w:r>
        <w:rPr>
          <w:color w:val="1F1F1F"/>
          <w:spacing w:val="21"/>
        </w:rPr>
        <w:t> </w:t>
      </w:r>
      <w:r>
        <w:rPr>
          <w:color w:val="1F1F1F"/>
          <w:spacing w:val="-4"/>
        </w:rPr>
        <w:t>Water</w:t>
      </w:r>
      <w:r>
        <w:rPr>
          <w:color w:val="1F1F1F"/>
          <w:spacing w:val="14"/>
        </w:rPr>
        <w:t> </w:t>
      </w:r>
      <w:r>
        <w:rPr>
          <w:color w:val="1F1F1F"/>
        </w:rPr>
        <w:t>Act</w:t>
      </w:r>
      <w:r>
        <w:rPr>
          <w:color w:val="1F1F1F"/>
          <w:spacing w:val="31"/>
        </w:rPr>
        <w:t> </w:t>
      </w:r>
      <w:r>
        <w:rPr>
          <w:color w:val="1F1F1F"/>
        </w:rPr>
        <w:t>for</w:t>
      </w:r>
      <w:r>
        <w:rPr>
          <w:color w:val="1F1F1F"/>
          <w:spacing w:val="23"/>
        </w:rPr>
        <w:t> </w:t>
      </w:r>
      <w:r>
        <w:rPr>
          <w:color w:val="1F1F1F"/>
        </w:rPr>
        <w:t>its</w:t>
      </w:r>
      <w:r>
        <w:rPr>
          <w:color w:val="1F1F1F"/>
          <w:spacing w:val="24"/>
          <w:w w:val="105"/>
        </w:rPr>
        <w:t> </w:t>
      </w:r>
      <w:r>
        <w:rPr>
          <w:color w:val="1F1F1F"/>
        </w:rPr>
        <w:t>high</w:t>
      </w:r>
      <w:r>
        <w:rPr>
          <w:color w:val="1F1F1F"/>
          <w:spacing w:val="11"/>
        </w:rPr>
        <w:t> </w:t>
      </w:r>
      <w:r>
        <w:rPr>
          <w:color w:val="1F1F1F"/>
        </w:rPr>
        <w:t>levels</w:t>
      </w:r>
      <w:r>
        <w:rPr>
          <w:color w:val="1F1F1F"/>
          <w:spacing w:val="8"/>
        </w:rPr>
        <w:t> </w:t>
      </w:r>
      <w:r>
        <w:rPr>
          <w:color w:val="1F1F1F"/>
        </w:rPr>
        <w:t>of</w:t>
      </w:r>
      <w:r>
        <w:rPr>
          <w:color w:val="1F1F1F"/>
          <w:spacing w:val="-1"/>
        </w:rPr>
        <w:t> </w:t>
      </w:r>
      <w:r>
        <w:rPr>
          <w:color w:val="1F1F1F"/>
        </w:rPr>
        <w:t>sediment,</w:t>
      </w:r>
      <w:r>
        <w:rPr>
          <w:color w:val="1F1F1F"/>
          <w:spacing w:val="14"/>
        </w:rPr>
        <w:t> </w:t>
      </w:r>
      <w:r>
        <w:rPr>
          <w:color w:val="1F1F1F"/>
        </w:rPr>
        <w:t>nutrients,</w:t>
      </w:r>
      <w:r>
        <w:rPr>
          <w:color w:val="1F1F1F"/>
          <w:spacing w:val="16"/>
        </w:rPr>
        <w:t> </w:t>
      </w:r>
      <w:r>
        <w:rPr>
          <w:color w:val="1F1F1F"/>
        </w:rPr>
        <w:t>and</w:t>
      </w:r>
      <w:r>
        <w:rPr>
          <w:color w:val="1F1F1F"/>
        </w:rPr>
        <w:t> bacteria.</w:t>
      </w:r>
      <w:r>
        <w:rPr/>
      </w:r>
    </w:p>
    <w:p>
      <w:pPr>
        <w:pStyle w:val="BodyText"/>
        <w:spacing w:line="263" w:lineRule="auto"/>
        <w:ind w:left="81" w:right="115" w:firstLine="276"/>
        <w:jc w:val="both"/>
      </w:pPr>
      <w:r>
        <w:rPr>
          <w:color w:val="1F1F1F"/>
        </w:rPr>
        <w:t>The</w:t>
      </w:r>
      <w:r>
        <w:rPr>
          <w:color w:val="1F1F1F"/>
          <w:spacing w:val="-18"/>
        </w:rPr>
        <w:t> </w:t>
      </w:r>
      <w:r>
        <w:rPr>
          <w:color w:val="1F1F1F"/>
        </w:rPr>
        <w:t>closure</w:t>
      </w:r>
      <w:r>
        <w:rPr>
          <w:color w:val="1F1F1F"/>
          <w:spacing w:val="-3"/>
        </w:rPr>
        <w:t> </w:t>
      </w:r>
      <w:r>
        <w:rPr>
          <w:color w:val="1F1F1F"/>
        </w:rPr>
        <w:t>of</w:t>
      </w:r>
      <w:r>
        <w:rPr>
          <w:color w:val="1F1F1F"/>
          <w:spacing w:val="-18"/>
        </w:rPr>
        <w:t> </w:t>
      </w:r>
      <w:r>
        <w:rPr>
          <w:color w:val="1F1F1F"/>
        </w:rPr>
        <w:t>the</w:t>
      </w:r>
      <w:r>
        <w:rPr>
          <w:color w:val="1F1F1F"/>
          <w:spacing w:val="-11"/>
        </w:rPr>
        <w:t> </w:t>
      </w:r>
      <w:r>
        <w:rPr>
          <w:color w:val="1F1F1F"/>
        </w:rPr>
        <w:t>inlet</w:t>
      </w:r>
      <w:r>
        <w:rPr>
          <w:color w:val="1F1F1F"/>
          <w:spacing w:val="-15"/>
        </w:rPr>
        <w:t> </w:t>
      </w:r>
      <w:r>
        <w:rPr>
          <w:color w:val="1F1F1F"/>
        </w:rPr>
        <w:t>led</w:t>
      </w:r>
      <w:r>
        <w:rPr>
          <w:color w:val="1F1F1F"/>
          <w:spacing w:val="-6"/>
        </w:rPr>
        <w:t> </w:t>
      </w:r>
      <w:r>
        <w:rPr>
          <w:color w:val="1F1F1F"/>
          <w:sz w:val="16"/>
        </w:rPr>
        <w:t>to</w:t>
      </w:r>
      <w:r>
        <w:rPr>
          <w:color w:val="1F1F1F"/>
          <w:spacing w:val="-8"/>
          <w:sz w:val="16"/>
        </w:rPr>
        <w:t> </w:t>
      </w:r>
      <w:r>
        <w:rPr>
          <w:color w:val="1F1F1F"/>
        </w:rPr>
        <w:t>the</w:t>
      </w:r>
      <w:r>
        <w:rPr>
          <w:color w:val="1F1F1F"/>
          <w:spacing w:val="-8"/>
        </w:rPr>
        <w:t> </w:t>
      </w:r>
      <w:r>
        <w:rPr>
          <w:color w:val="1F1F1F"/>
        </w:rPr>
        <w:t>im­</w:t>
      </w:r>
      <w:r>
        <w:rPr>
          <w:color w:val="1F1F1F"/>
          <w:w w:val="106"/>
        </w:rPr>
        <w:t> </w:t>
      </w:r>
      <w:r>
        <w:rPr>
          <w:color w:val="1F1F1F"/>
        </w:rPr>
        <w:t>poundment</w:t>
      </w:r>
      <w:r>
        <w:rPr>
          <w:color w:val="1F1F1F"/>
          <w:spacing w:val="15"/>
        </w:rPr>
        <w:t> </w:t>
      </w:r>
      <w:r>
        <w:rPr>
          <w:color w:val="1F1F1F"/>
        </w:rPr>
        <w:t>of</w:t>
      </w:r>
      <w:r>
        <w:rPr>
          <w:color w:val="1F1F1F"/>
          <w:spacing w:val="19"/>
        </w:rPr>
        <w:t> </w:t>
      </w:r>
      <w:r>
        <w:rPr>
          <w:color w:val="1F1F1F"/>
        </w:rPr>
        <w:t>freshwater</w:t>
      </w:r>
      <w:r>
        <w:rPr>
          <w:color w:val="1F1F1F"/>
          <w:spacing w:val="43"/>
        </w:rPr>
        <w:t> </w:t>
      </w:r>
      <w:r>
        <w:rPr>
          <w:color w:val="1F1F1F"/>
        </w:rPr>
        <w:t>within</w:t>
      </w:r>
      <w:r>
        <w:rPr>
          <w:color w:val="1F1F1F"/>
          <w:spacing w:val="46"/>
        </w:rPr>
        <w:t> </w:t>
      </w:r>
      <w:r>
        <w:rPr>
          <w:color w:val="1F1F1F"/>
        </w:rPr>
        <w:t>San</w:t>
      </w:r>
      <w:r>
        <w:rPr>
          <w:color w:val="1F1F1F"/>
          <w:w w:val="99"/>
        </w:rPr>
        <w:t> </w:t>
      </w:r>
      <w:r>
        <w:rPr>
          <w:color w:val="1F1F1F"/>
          <w:spacing w:val="2"/>
        </w:rPr>
        <w:t>Elijo</w:t>
      </w:r>
      <w:r>
        <w:rPr>
          <w:color w:val="BABCBC"/>
          <w:spacing w:val="4"/>
        </w:rPr>
        <w:t>.</w:t>
      </w:r>
      <w:r>
        <w:rPr>
          <w:color w:val="BABCBC"/>
          <w:spacing w:val="-33"/>
        </w:rPr>
        <w:t> </w:t>
      </w:r>
      <w:r>
        <w:rPr>
          <w:color w:val="1F1F1F"/>
        </w:rPr>
        <w:t>Lagoon</w:t>
      </w:r>
      <w:r>
        <w:rPr>
          <w:color w:val="1F1F1F"/>
          <w:spacing w:val="7"/>
        </w:rPr>
        <w:t> </w:t>
      </w:r>
      <w:r>
        <w:rPr>
          <w:color w:val="1F1F1F"/>
        </w:rPr>
        <w:t>for</w:t>
      </w:r>
      <w:r>
        <w:rPr>
          <w:color w:val="1F1F1F"/>
          <w:spacing w:val="-1"/>
        </w:rPr>
        <w:t> </w:t>
      </w:r>
      <w:r>
        <w:rPr>
          <w:color w:val="1F1F1F"/>
        </w:rPr>
        <w:t>long</w:t>
      </w:r>
      <w:r>
        <w:rPr>
          <w:color w:val="1F1F1F"/>
          <w:spacing w:val="3"/>
        </w:rPr>
        <w:t> </w:t>
      </w:r>
      <w:r>
        <w:rPr>
          <w:color w:val="1F1F1F"/>
        </w:rPr>
        <w:t>periods</w:t>
      </w:r>
      <w:r>
        <w:rPr>
          <w:color w:val="1F1F1F"/>
          <w:spacing w:val="13"/>
        </w:rPr>
        <w:t> </w:t>
      </w:r>
      <w:r>
        <w:rPr>
          <w:color w:val="1F1F1F"/>
        </w:rPr>
        <w:t>of time,</w:t>
      </w:r>
      <w:r>
        <w:rPr>
          <w:color w:val="1F1F1F"/>
          <w:spacing w:val="23"/>
          <w:w w:val="104"/>
        </w:rPr>
        <w:t> </w:t>
      </w:r>
      <w:r>
        <w:rPr>
          <w:color w:val="1F1F1F"/>
        </w:rPr>
        <w:t>resulting</w:t>
      </w:r>
      <w:r>
        <w:rPr>
          <w:color w:val="1F1F1F"/>
          <w:spacing w:val="-8"/>
        </w:rPr>
        <w:t> </w:t>
      </w:r>
      <w:r>
        <w:rPr>
          <w:color w:val="1F1F1F"/>
        </w:rPr>
        <w:t>in</w:t>
      </w:r>
      <w:r>
        <w:rPr>
          <w:color w:val="1F1F1F"/>
          <w:spacing w:val="-19"/>
        </w:rPr>
        <w:t> </w:t>
      </w:r>
      <w:r>
        <w:rPr>
          <w:color w:val="1F1F1F"/>
        </w:rPr>
        <w:t>significant</w:t>
      </w:r>
      <w:r>
        <w:rPr>
          <w:color w:val="1F1F1F"/>
          <w:spacing w:val="-6"/>
        </w:rPr>
        <w:t> </w:t>
      </w:r>
      <w:r>
        <w:rPr>
          <w:color w:val="1F1F1F"/>
        </w:rPr>
        <w:t>changes</w:t>
      </w:r>
      <w:r>
        <w:rPr>
          <w:color w:val="1F1F1F"/>
          <w:spacing w:val="-7"/>
        </w:rPr>
        <w:t> </w:t>
      </w:r>
      <w:r>
        <w:rPr>
          <w:color w:val="1F1F1F"/>
        </w:rPr>
        <w:t>in</w:t>
      </w:r>
      <w:r>
        <w:rPr>
          <w:color w:val="1F1F1F"/>
          <w:spacing w:val="-13"/>
        </w:rPr>
        <w:t> </w:t>
      </w:r>
      <w:r>
        <w:rPr>
          <w:color w:val="1F1F1F"/>
        </w:rPr>
        <w:t>habi­</w:t>
      </w:r>
      <w:r>
        <w:rPr>
          <w:color w:val="1F1F1F"/>
          <w:w w:val="99"/>
        </w:rPr>
        <w:t> </w:t>
      </w:r>
      <w:r>
        <w:rPr>
          <w:color w:val="1F1F1F"/>
        </w:rPr>
        <w:t>tat</w:t>
      </w:r>
      <w:r>
        <w:rPr>
          <w:color w:val="1F1F1F"/>
          <w:spacing w:val="14"/>
        </w:rPr>
        <w:t> </w:t>
      </w:r>
      <w:r>
        <w:rPr>
          <w:color w:val="1F1F1F"/>
        </w:rPr>
        <w:t>types.</w:t>
      </w:r>
      <w:r>
        <w:rPr>
          <w:color w:val="1F1F1F"/>
          <w:spacing w:val="13"/>
        </w:rPr>
        <w:t> </w:t>
      </w:r>
      <w:r>
        <w:rPr>
          <w:color w:val="1F1F1F"/>
        </w:rPr>
        <w:t>In</w:t>
      </w:r>
      <w:r>
        <w:rPr>
          <w:color w:val="1F1F1F"/>
          <w:spacing w:val="5"/>
        </w:rPr>
        <w:t> </w:t>
      </w:r>
      <w:r>
        <w:rPr>
          <w:color w:val="1F1F1F"/>
        </w:rPr>
        <w:t>general,</w:t>
      </w:r>
      <w:r>
        <w:rPr>
          <w:color w:val="1F1F1F"/>
          <w:spacing w:val="9"/>
        </w:rPr>
        <w:t> </w:t>
      </w:r>
      <w:r>
        <w:rPr>
          <w:color w:val="1F1F1F"/>
        </w:rPr>
        <w:t>the</w:t>
      </w:r>
      <w:r>
        <w:rPr>
          <w:color w:val="1F1F1F"/>
          <w:spacing w:val="8"/>
        </w:rPr>
        <w:t> </w:t>
      </w:r>
      <w:r>
        <w:rPr>
          <w:color w:val="1F1F1F"/>
        </w:rPr>
        <w:t>lagoon</w:t>
      </w:r>
      <w:r>
        <w:rPr>
          <w:color w:val="1F1F1F"/>
          <w:spacing w:val="18"/>
        </w:rPr>
        <w:t> </w:t>
      </w:r>
      <w:r>
        <w:rPr>
          <w:color w:val="1F1F1F"/>
        </w:rPr>
        <w:t>trans­</w:t>
      </w:r>
      <w:r>
        <w:rPr>
          <w:color w:val="1F1F1F"/>
        </w:rPr>
        <w:t> formed</w:t>
      </w:r>
      <w:r>
        <w:rPr>
          <w:color w:val="1F1F1F"/>
          <w:spacing w:val="-8"/>
        </w:rPr>
        <w:t> </w:t>
      </w:r>
      <w:r>
        <w:rPr>
          <w:color w:val="1F1F1F"/>
        </w:rPr>
        <w:t>from</w:t>
      </w:r>
      <w:r>
        <w:rPr>
          <w:color w:val="1F1F1F"/>
          <w:spacing w:val="-8"/>
        </w:rPr>
        <w:t> </w:t>
      </w:r>
      <w:r>
        <w:rPr>
          <w:color w:val="1F1F1F"/>
        </w:rPr>
        <w:t>a</w:t>
      </w:r>
      <w:r>
        <w:rPr>
          <w:color w:val="1F1F1F"/>
          <w:spacing w:val="-7"/>
        </w:rPr>
        <w:t> </w:t>
      </w:r>
      <w:r>
        <w:rPr>
          <w:color w:val="333333"/>
        </w:rPr>
        <w:t>"highly</w:t>
      </w:r>
      <w:r>
        <w:rPr>
          <w:color w:val="333333"/>
          <w:spacing w:val="-6"/>
        </w:rPr>
        <w:t> </w:t>
      </w:r>
      <w:r>
        <w:rPr>
          <w:color w:val="1F1F1F"/>
        </w:rPr>
        <w:t>channelized and</w:t>
      </w:r>
      <w:r>
        <w:rPr>
          <w:color w:val="1F1F1F"/>
          <w:w w:val="101"/>
        </w:rPr>
        <w:t> </w:t>
      </w:r>
      <w:r>
        <w:rPr>
          <w:color w:val="1F1F1F"/>
        </w:rPr>
        <w:t>vegetated</w:t>
      </w:r>
      <w:r>
        <w:rPr>
          <w:color w:val="1F1F1F"/>
          <w:spacing w:val="-5"/>
        </w:rPr>
        <w:t> </w:t>
      </w:r>
      <w:r>
        <w:rPr>
          <w:color w:val="1F1F1F"/>
        </w:rPr>
        <w:t>system"</w:t>
      </w:r>
      <w:r>
        <w:rPr>
          <w:color w:val="1F1F1F"/>
          <w:spacing w:val="-17"/>
        </w:rPr>
        <w:t> </w:t>
      </w:r>
      <w:r>
        <w:rPr>
          <w:color w:val="1F1F1F"/>
        </w:rPr>
        <w:t>to</w:t>
      </w:r>
      <w:r>
        <w:rPr>
          <w:color w:val="1F1F1F"/>
          <w:spacing w:val="-16"/>
        </w:rPr>
        <w:t> </w:t>
      </w:r>
      <w:r>
        <w:rPr>
          <w:color w:val="1F1F1F"/>
        </w:rPr>
        <w:t>one</w:t>
      </w:r>
      <w:r>
        <w:rPr>
          <w:color w:val="1F1F1F"/>
          <w:spacing w:val="-16"/>
        </w:rPr>
        <w:t> </w:t>
      </w:r>
      <w:r>
        <w:rPr>
          <w:color w:val="1F1F1F"/>
        </w:rPr>
        <w:t>that,</w:t>
      </w:r>
      <w:r>
        <w:rPr>
          <w:color w:val="1F1F1F"/>
          <w:spacing w:val="-11"/>
        </w:rPr>
        <w:t> </w:t>
      </w:r>
      <w:r>
        <w:rPr>
          <w:color w:val="1F1F1F"/>
        </w:rPr>
        <w:t>in</w:t>
      </w:r>
      <w:r>
        <w:rPr>
          <w:color w:val="1F1F1F"/>
          <w:spacing w:val="-29"/>
        </w:rPr>
        <w:t> </w:t>
      </w:r>
      <w:r>
        <w:rPr>
          <w:color w:val="1F1F1F"/>
        </w:rPr>
        <w:t>places,</w:t>
      </w:r>
      <w:r>
        <w:rPr>
          <w:color w:val="1F1F1F"/>
          <w:w w:val="94"/>
        </w:rPr>
        <w:t> </w:t>
      </w:r>
      <w:r>
        <w:rPr>
          <w:color w:val="1F1F1F"/>
        </w:rPr>
        <w:t>largely</w:t>
      </w:r>
      <w:r>
        <w:rPr>
          <w:color w:val="1F1F1F"/>
          <w:spacing w:val="-23"/>
        </w:rPr>
        <w:t> </w:t>
      </w:r>
      <w:r>
        <w:rPr>
          <w:color w:val="1F1F1F"/>
        </w:rPr>
        <w:t>lacked</w:t>
      </w:r>
      <w:r>
        <w:rPr>
          <w:color w:val="1F1F1F"/>
          <w:spacing w:val="-21"/>
        </w:rPr>
        <w:t> </w:t>
      </w:r>
      <w:r>
        <w:rPr>
          <w:color w:val="1F1F1F"/>
        </w:rPr>
        <w:t>vegetation</w:t>
      </w:r>
      <w:r>
        <w:rPr>
          <w:color w:val="1F1F1F"/>
          <w:spacing w:val="-13"/>
        </w:rPr>
        <w:t> </w:t>
      </w:r>
      <w:r>
        <w:rPr>
          <w:color w:val="1F1F1F"/>
        </w:rPr>
        <w:t>and</w:t>
      </w:r>
      <w:r>
        <w:rPr>
          <w:color w:val="1F1F1F"/>
          <w:spacing w:val="-16"/>
        </w:rPr>
        <w:t> </w:t>
      </w:r>
      <w:r>
        <w:rPr>
          <w:color w:val="1F1F1F"/>
        </w:rPr>
        <w:t>"started</w:t>
      </w:r>
      <w:r>
        <w:rPr>
          <w:color w:val="1F1F1F"/>
          <w:spacing w:val="-21"/>
        </w:rPr>
        <w:t> </w:t>
      </w:r>
      <w:r>
        <w:rPr>
          <w:color w:val="1F1F1F"/>
        </w:rPr>
        <w:t>to</w:t>
      </w:r>
      <w:r>
        <w:rPr>
          <w:color w:val="1F1F1F"/>
          <w:w w:val="102"/>
        </w:rPr>
        <w:t> </w:t>
      </w:r>
      <w:r>
        <w:rPr>
          <w:color w:val="1F1F1F"/>
        </w:rPr>
        <w:t>act</w:t>
      </w:r>
      <w:r>
        <w:rPr>
          <w:color w:val="1F1F1F"/>
          <w:spacing w:val="-7"/>
        </w:rPr>
        <w:t> </w:t>
      </w:r>
      <w:r>
        <w:rPr>
          <w:color w:val="1F1F1F"/>
        </w:rPr>
        <w:t>like</w:t>
      </w:r>
      <w:r>
        <w:rPr>
          <w:color w:val="1F1F1F"/>
          <w:spacing w:val="-13"/>
        </w:rPr>
        <w:t> </w:t>
      </w:r>
      <w:r>
        <w:rPr>
          <w:color w:val="1F1F1F"/>
        </w:rPr>
        <w:t>mudflats,"</w:t>
      </w:r>
      <w:r>
        <w:rPr>
          <w:color w:val="1F1F1F"/>
          <w:spacing w:val="16"/>
        </w:rPr>
        <w:t> </w:t>
      </w:r>
      <w:r>
        <w:rPr>
          <w:color w:val="1F1F1F"/>
        </w:rPr>
        <w:t>Gibson says.</w:t>
      </w:r>
      <w:r>
        <w:rPr>
          <w:color w:val="1F1F1F"/>
          <w:spacing w:val="-7"/>
        </w:rPr>
        <w:t> </w:t>
      </w:r>
      <w:r>
        <w:rPr>
          <w:color w:val="1F1F1F"/>
        </w:rPr>
        <w:t>In</w:t>
      </w:r>
      <w:r>
        <w:rPr>
          <w:color w:val="1F1F1F"/>
          <w:spacing w:val="-7"/>
        </w:rPr>
        <w:t> </w:t>
      </w:r>
      <w:r>
        <w:rPr>
          <w:color w:val="1F1F1F"/>
        </w:rPr>
        <w:t>oth­</w:t>
      </w:r>
      <w:r>
        <w:rPr>
          <w:color w:val="1F1F1F"/>
          <w:w w:val="104"/>
        </w:rPr>
        <w:t> </w:t>
      </w:r>
      <w:r>
        <w:rPr>
          <w:color w:val="1F1F1F"/>
        </w:rPr>
        <w:t>er locations,</w:t>
      </w:r>
      <w:r>
        <w:rPr>
          <w:color w:val="1F1F1F"/>
          <w:spacing w:val="-1"/>
        </w:rPr>
        <w:t> </w:t>
      </w:r>
      <w:r>
        <w:rPr>
          <w:color w:val="1F1F1F"/>
        </w:rPr>
        <w:t>areas</w:t>
      </w:r>
      <w:r>
        <w:rPr>
          <w:color w:val="1F1F1F"/>
          <w:spacing w:val="3"/>
        </w:rPr>
        <w:t> </w:t>
      </w:r>
      <w:r>
        <w:rPr>
          <w:color w:val="1F1F1F"/>
        </w:rPr>
        <w:t>that</w:t>
      </w:r>
      <w:r>
        <w:rPr>
          <w:color w:val="1F1F1F"/>
          <w:spacing w:val="11"/>
        </w:rPr>
        <w:t> </w:t>
      </w:r>
      <w:r>
        <w:rPr>
          <w:color w:val="1F1F1F"/>
        </w:rPr>
        <w:t>had</w:t>
      </w:r>
      <w:r>
        <w:rPr>
          <w:color w:val="1F1F1F"/>
          <w:spacing w:val="14"/>
        </w:rPr>
        <w:t> </w:t>
      </w:r>
      <w:r>
        <w:rPr>
          <w:color w:val="1F1F1F"/>
        </w:rPr>
        <w:t>been popu­</w:t>
      </w:r>
      <w:r>
        <w:rPr>
          <w:color w:val="1F1F1F"/>
          <w:w w:val="103"/>
        </w:rPr>
        <w:t> </w:t>
      </w:r>
      <w:r>
        <w:rPr>
          <w:color w:val="1F1F1F"/>
        </w:rPr>
        <w:t>lated</w:t>
      </w:r>
      <w:r>
        <w:rPr>
          <w:color w:val="1F1F1F"/>
          <w:spacing w:val="-9"/>
        </w:rPr>
        <w:t> </w:t>
      </w:r>
      <w:r>
        <w:rPr>
          <w:color w:val="1F1F1F"/>
        </w:rPr>
        <w:t>by</w:t>
      </w:r>
      <w:r>
        <w:rPr>
          <w:color w:val="1F1F1F"/>
          <w:spacing w:val="-9"/>
        </w:rPr>
        <w:t> </w:t>
      </w:r>
      <w:r>
        <w:rPr>
          <w:color w:val="1F1F1F"/>
        </w:rPr>
        <w:t>saltwater</w:t>
      </w:r>
      <w:r>
        <w:rPr>
          <w:color w:val="1F1F1F"/>
          <w:spacing w:val="-12"/>
        </w:rPr>
        <w:t> </w:t>
      </w:r>
      <w:r>
        <w:rPr>
          <w:color w:val="1F1F1F"/>
        </w:rPr>
        <w:t>vegetation</w:t>
      </w:r>
      <w:r>
        <w:rPr>
          <w:color w:val="1F1F1F"/>
          <w:spacing w:val="-1"/>
        </w:rPr>
        <w:t> </w:t>
      </w:r>
      <w:r>
        <w:rPr>
          <w:color w:val="1F1F1F"/>
        </w:rPr>
        <w:t>have</w:t>
      </w:r>
      <w:r>
        <w:rPr>
          <w:color w:val="1F1F1F"/>
          <w:spacing w:val="-7"/>
        </w:rPr>
        <w:t> </w:t>
      </w:r>
      <w:r>
        <w:rPr>
          <w:color w:val="1F1F1F"/>
        </w:rPr>
        <w:t>been</w:t>
      </w:r>
      <w:r>
        <w:rPr>
          <w:color w:val="1F1F1F"/>
          <w:w w:val="95"/>
        </w:rPr>
        <w:t> </w:t>
      </w:r>
      <w:r>
        <w:rPr>
          <w:color w:val="1F1F1F"/>
        </w:rPr>
        <w:t>colonized</w:t>
      </w:r>
      <w:r>
        <w:rPr>
          <w:color w:val="1F1F1F"/>
          <w:spacing w:val="-28"/>
        </w:rPr>
        <w:t> </w:t>
      </w:r>
      <w:r>
        <w:rPr>
          <w:color w:val="1F1F1F"/>
        </w:rPr>
        <w:t>by</w:t>
      </w:r>
      <w:r>
        <w:rPr>
          <w:color w:val="1F1F1F"/>
          <w:spacing w:val="-33"/>
        </w:rPr>
        <w:t> </w:t>
      </w:r>
      <w:r>
        <w:rPr>
          <w:color w:val="1F1F1F"/>
        </w:rPr>
        <w:t>freshwater</w:t>
      </w:r>
      <w:r>
        <w:rPr>
          <w:color w:val="1F1F1F"/>
          <w:spacing w:val="-28"/>
        </w:rPr>
        <w:t> </w:t>
      </w:r>
      <w:r>
        <w:rPr>
          <w:color w:val="1F1F1F"/>
        </w:rPr>
        <w:t>species.</w:t>
      </w:r>
      <w:r>
        <w:rPr>
          <w:color w:val="1F1F1F"/>
          <w:spacing w:val="-30"/>
        </w:rPr>
        <w:t> </w:t>
      </w:r>
      <w:r>
        <w:rPr>
          <w:color w:val="1F1F1F"/>
        </w:rPr>
        <w:t>Despite</w:t>
      </w:r>
      <w:r>
        <w:rPr>
          <w:color w:val="1F1F1F"/>
          <w:w w:val="99"/>
        </w:rPr>
        <w:t> </w:t>
      </w:r>
      <w:r>
        <w:rPr>
          <w:color w:val="1F1F1F"/>
        </w:rPr>
        <w:t>these</w:t>
      </w:r>
      <w:r>
        <w:rPr>
          <w:color w:val="1F1F1F"/>
          <w:spacing w:val="-20"/>
        </w:rPr>
        <w:t> </w:t>
      </w:r>
      <w:r>
        <w:rPr>
          <w:color w:val="1F1F1F"/>
        </w:rPr>
        <w:t>changes,</w:t>
      </w:r>
      <w:r>
        <w:rPr>
          <w:color w:val="1F1F1F"/>
          <w:spacing w:val="-22"/>
        </w:rPr>
        <w:t> </w:t>
      </w:r>
      <w:r>
        <w:rPr>
          <w:color w:val="1F1F1F"/>
        </w:rPr>
        <w:t>the</w:t>
      </w:r>
      <w:r>
        <w:rPr>
          <w:color w:val="1F1F1F"/>
          <w:spacing w:val="-25"/>
        </w:rPr>
        <w:t> </w:t>
      </w:r>
      <w:r>
        <w:rPr>
          <w:color w:val="1F1F1F"/>
        </w:rPr>
        <w:t>lagoon</w:t>
      </w:r>
      <w:r>
        <w:rPr>
          <w:color w:val="1F1F1F"/>
          <w:spacing w:val="-18"/>
        </w:rPr>
        <w:t> </w:t>
      </w:r>
      <w:r>
        <w:rPr>
          <w:color w:val="1F1F1F"/>
        </w:rPr>
        <w:t>remains</w:t>
      </w:r>
      <w:r>
        <w:rPr>
          <w:color w:val="1F1F1F"/>
          <w:spacing w:val="-15"/>
        </w:rPr>
        <w:t> </w:t>
      </w:r>
      <w:r>
        <w:rPr>
          <w:color w:val="1F1F1F"/>
        </w:rPr>
        <w:t>a</w:t>
      </w:r>
      <w:r>
        <w:rPr>
          <w:color w:val="1F1F1F"/>
          <w:spacing w:val="-30"/>
        </w:rPr>
        <w:t> </w:t>
      </w:r>
      <w:r>
        <w:rPr>
          <w:color w:val="1F1F1F"/>
        </w:rPr>
        <w:t>crit­</w:t>
      </w:r>
      <w:r>
        <w:rPr>
          <w:color w:val="1F1F1F"/>
          <w:w w:val="104"/>
        </w:rPr>
        <w:t> </w:t>
      </w:r>
      <w:r>
        <w:rPr>
          <w:color w:val="1F1F1F"/>
        </w:rPr>
        <w:t>ical</w:t>
      </w:r>
      <w:r>
        <w:rPr>
          <w:color w:val="1F1F1F"/>
          <w:spacing w:val="-27"/>
        </w:rPr>
        <w:t> </w:t>
      </w:r>
      <w:r>
        <w:rPr>
          <w:color w:val="1F1F1F"/>
        </w:rPr>
        <w:t>habitat</w:t>
      </w:r>
      <w:r>
        <w:rPr>
          <w:color w:val="1F1F1F"/>
          <w:spacing w:val="-21"/>
        </w:rPr>
        <w:t> </w:t>
      </w:r>
      <w:r>
        <w:rPr>
          <w:color w:val="1F1F1F"/>
        </w:rPr>
        <w:t>for</w:t>
      </w:r>
      <w:r>
        <w:rPr>
          <w:color w:val="1F1F1F"/>
          <w:spacing w:val="-26"/>
        </w:rPr>
        <w:t> </w:t>
      </w:r>
      <w:r>
        <w:rPr>
          <w:color w:val="1F1F1F"/>
          <w:spacing w:val="2"/>
        </w:rPr>
        <w:t>avariety</w:t>
      </w:r>
      <w:r>
        <w:rPr>
          <w:color w:val="1F1F1F"/>
          <w:spacing w:val="-15"/>
        </w:rPr>
        <w:t> </w:t>
      </w:r>
      <w:r>
        <w:rPr>
          <w:color w:val="1F1F1F"/>
          <w:spacing w:val="2"/>
        </w:rPr>
        <w:t>ofplants</w:t>
      </w:r>
      <w:r>
        <w:rPr>
          <w:color w:val="1F1F1F"/>
          <w:spacing w:val="-19"/>
        </w:rPr>
        <w:t> </w:t>
      </w:r>
      <w:r>
        <w:rPr>
          <w:color w:val="1F1F1F"/>
        </w:rPr>
        <w:t>and</w:t>
      </w:r>
      <w:r>
        <w:rPr>
          <w:color w:val="1F1F1F"/>
          <w:spacing w:val="-25"/>
        </w:rPr>
        <w:t> </w:t>
      </w:r>
      <w:r>
        <w:rPr>
          <w:color w:val="1F1F1F"/>
        </w:rPr>
        <w:t>an-</w:t>
      </w:r>
      <w:r>
        <w:rPr/>
      </w:r>
    </w:p>
    <w:p>
      <w:pPr>
        <w:spacing w:line="253" w:lineRule="auto" w:before="126"/>
        <w:ind w:left="185" w:right="113" w:firstLine="1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 w:hAnsi="Times New Roman"/>
          <w:color w:val="1F1F1F"/>
          <w:sz w:val="19"/>
        </w:rPr>
        <w:t>imals,</w:t>
      </w:r>
      <w:r>
        <w:rPr>
          <w:rFonts w:ascii="Times New Roman" w:hAnsi="Times New Roman"/>
          <w:color w:val="1F1F1F"/>
          <w:spacing w:val="16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including</w:t>
      </w:r>
      <w:r>
        <w:rPr>
          <w:rFonts w:ascii="Times New Roman" w:hAnsi="Times New Roman"/>
          <w:color w:val="1F1F1F"/>
          <w:spacing w:val="26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two</w:t>
      </w:r>
      <w:r>
        <w:rPr>
          <w:rFonts w:ascii="Times New Roman" w:hAnsi="Times New Roman"/>
          <w:color w:val="1F1F1F"/>
          <w:spacing w:val="18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endangered</w:t>
      </w:r>
      <w:r>
        <w:rPr>
          <w:rFonts w:ascii="Times New Roman" w:hAnsi="Times New Roman"/>
          <w:color w:val="1F1F1F"/>
          <w:spacing w:val="33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bird</w:t>
      </w:r>
      <w:r>
        <w:rPr>
          <w:rFonts w:ascii="Times New Roman" w:hAnsi="Times New Roman"/>
          <w:color w:val="1F1F1F"/>
          <w:sz w:val="19"/>
        </w:rPr>
        <w:t> </w:t>
      </w:r>
      <w:r>
        <w:rPr>
          <w:rFonts w:ascii="Times New Roman" w:hAnsi="Times New Roman"/>
          <w:color w:val="1F1F1F"/>
          <w:spacing w:val="-2"/>
          <w:sz w:val="19"/>
        </w:rPr>
        <w:t>species-the</w:t>
      </w:r>
      <w:r>
        <w:rPr>
          <w:rFonts w:ascii="Times New Roman" w:hAnsi="Times New Roman"/>
          <w:color w:val="1F1F1F"/>
          <w:spacing w:val="-16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Ridgway's Rail</w:t>
      </w:r>
      <w:r>
        <w:rPr>
          <w:rFonts w:ascii="Times New Roman" w:hAnsi="Times New Roman"/>
          <w:color w:val="1F1F1F"/>
          <w:spacing w:val="-10"/>
          <w:sz w:val="19"/>
        </w:rPr>
        <w:t> </w:t>
      </w:r>
      <w:r>
        <w:rPr>
          <w:rFonts w:ascii="Times New Roman" w:hAnsi="Times New Roman"/>
          <w:i/>
          <w:color w:val="1F1F1F"/>
          <w:sz w:val="20"/>
        </w:rPr>
        <w:t>(Ralltts</w:t>
      </w:r>
      <w:r>
        <w:rPr>
          <w:rFonts w:ascii="Times New Roman" w:hAnsi="Times New Roman"/>
          <w:i/>
          <w:color w:val="1F1F1F"/>
          <w:spacing w:val="-17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ob­</w:t>
      </w:r>
      <w:r>
        <w:rPr>
          <w:rFonts w:ascii="Times New Roman" w:hAnsi="Times New Roman"/>
          <w:i/>
          <w:color w:val="1F1F1F"/>
          <w:spacing w:val="20"/>
          <w:w w:val="77"/>
          <w:sz w:val="20"/>
        </w:rPr>
        <w:t> </w:t>
      </w:r>
      <w:r>
        <w:rPr>
          <w:rFonts w:ascii="Times New Roman" w:hAnsi="Times New Roman"/>
          <w:i/>
          <w:color w:val="1F1F1F"/>
          <w:w w:val="95"/>
          <w:sz w:val="20"/>
        </w:rPr>
        <w:t>soletits</w:t>
      </w:r>
      <w:r>
        <w:rPr>
          <w:rFonts w:ascii="Times New Roman" w:hAnsi="Times New Roman"/>
          <w:i/>
          <w:color w:val="1F1F1F"/>
          <w:spacing w:val="-18"/>
          <w:w w:val="95"/>
          <w:sz w:val="20"/>
        </w:rPr>
        <w:t> </w:t>
      </w:r>
      <w:r>
        <w:rPr>
          <w:rFonts w:ascii="Times New Roman" w:hAnsi="Times New Roman"/>
          <w:i/>
          <w:color w:val="1F1F1F"/>
          <w:spacing w:val="-2"/>
          <w:w w:val="95"/>
          <w:sz w:val="20"/>
        </w:rPr>
        <w:t>levip</w:t>
      </w:r>
      <w:r>
        <w:rPr>
          <w:rFonts w:ascii="Times New Roman" w:hAnsi="Times New Roman"/>
          <w:i/>
          <w:color w:val="1F1F1F"/>
          <w:spacing w:val="-3"/>
          <w:w w:val="95"/>
          <w:sz w:val="20"/>
        </w:rPr>
        <w:t>)</w:t>
      </w:r>
      <w:r>
        <w:rPr>
          <w:rFonts w:ascii="Times New Roman" w:hAnsi="Times New Roman"/>
          <w:i/>
          <w:color w:val="1F1F1F"/>
          <w:spacing w:val="-15"/>
          <w:w w:val="95"/>
          <w:sz w:val="20"/>
        </w:rPr>
        <w:t> </w:t>
      </w:r>
      <w:r>
        <w:rPr>
          <w:rFonts w:ascii="Times New Roman" w:hAnsi="Times New Roman"/>
          <w:color w:val="1F1F1F"/>
          <w:w w:val="95"/>
          <w:sz w:val="19"/>
        </w:rPr>
        <w:t>and</w:t>
      </w:r>
      <w:r>
        <w:rPr>
          <w:rFonts w:ascii="Times New Roman" w:hAnsi="Times New Roman"/>
          <w:color w:val="1F1F1F"/>
          <w:spacing w:val="-15"/>
          <w:w w:val="95"/>
          <w:sz w:val="19"/>
        </w:rPr>
        <w:t> </w:t>
      </w:r>
      <w:r>
        <w:rPr>
          <w:rFonts w:ascii="Times New Roman" w:hAnsi="Times New Roman"/>
          <w:color w:val="1F1F1F"/>
          <w:w w:val="95"/>
          <w:sz w:val="19"/>
        </w:rPr>
        <w:t>the</w:t>
      </w:r>
      <w:r>
        <w:rPr>
          <w:rFonts w:ascii="Times New Roman" w:hAnsi="Times New Roman"/>
          <w:color w:val="1F1F1F"/>
          <w:spacing w:val="-19"/>
          <w:w w:val="95"/>
          <w:sz w:val="19"/>
        </w:rPr>
        <w:t> </w:t>
      </w:r>
      <w:r>
        <w:rPr>
          <w:rFonts w:ascii="Times New Roman" w:hAnsi="Times New Roman"/>
          <w:color w:val="1F1F1F"/>
          <w:spacing w:val="-1"/>
          <w:w w:val="95"/>
          <w:sz w:val="19"/>
        </w:rPr>
        <w:t>Belding's</w:t>
      </w:r>
      <w:r>
        <w:rPr>
          <w:rFonts w:ascii="Times New Roman" w:hAnsi="Times New Roman"/>
          <w:color w:val="1F1F1F"/>
          <w:spacing w:val="-27"/>
          <w:w w:val="95"/>
          <w:sz w:val="19"/>
        </w:rPr>
        <w:t> </w:t>
      </w:r>
      <w:r>
        <w:rPr>
          <w:rFonts w:ascii="Times New Roman" w:hAnsi="Times New Roman"/>
          <w:color w:val="1F1F1F"/>
          <w:w w:val="95"/>
          <w:sz w:val="19"/>
        </w:rPr>
        <w:t>Savannah</w:t>
      </w:r>
      <w:r>
        <w:rPr>
          <w:rFonts w:ascii="Times New Roman" w:hAnsi="Times New Roman"/>
          <w:color w:val="1F1F1F"/>
          <w:spacing w:val="27"/>
          <w:w w:val="94"/>
          <w:sz w:val="19"/>
        </w:rPr>
        <w:t> </w:t>
      </w:r>
      <w:r>
        <w:rPr>
          <w:rFonts w:ascii="Times New Roman" w:hAnsi="Times New Roman"/>
          <w:color w:val="1F1F1F"/>
          <w:w w:val="85"/>
          <w:sz w:val="19"/>
        </w:rPr>
        <w:t>Sparrow</w:t>
      </w:r>
      <w:r>
        <w:rPr>
          <w:rFonts w:ascii="Times New Roman" w:hAnsi="Times New Roman"/>
          <w:color w:val="1F1F1F"/>
          <w:spacing w:val="13"/>
          <w:w w:val="85"/>
          <w:sz w:val="19"/>
        </w:rPr>
        <w:t> </w:t>
      </w:r>
      <w:r>
        <w:rPr>
          <w:rFonts w:ascii="Times New Roman" w:hAnsi="Times New Roman"/>
          <w:i/>
          <w:color w:val="1F1F1F"/>
          <w:spacing w:val="-1"/>
          <w:w w:val="85"/>
          <w:sz w:val="20"/>
        </w:rPr>
        <w:t>(P</w:t>
      </w:r>
      <w:r>
        <w:rPr>
          <w:rFonts w:ascii="Times New Roman" w:hAnsi="Times New Roman"/>
          <w:i/>
          <w:color w:val="1F1F1F"/>
          <w:spacing w:val="-2"/>
          <w:w w:val="85"/>
          <w:sz w:val="20"/>
        </w:rPr>
        <w:t>asserctt!tts</w:t>
      </w:r>
      <w:r>
        <w:rPr>
          <w:rFonts w:ascii="Times New Roman" w:hAnsi="Times New Roman"/>
          <w:i/>
          <w:color w:val="1F1F1F"/>
          <w:spacing w:val="-1"/>
          <w:w w:val="85"/>
          <w:sz w:val="20"/>
        </w:rPr>
        <w:t> </w:t>
      </w:r>
      <w:r>
        <w:rPr>
          <w:rFonts w:ascii="Times New Roman" w:hAnsi="Times New Roman"/>
          <w:i/>
          <w:color w:val="1F1F1F"/>
          <w:w w:val="85"/>
          <w:sz w:val="20"/>
        </w:rPr>
        <w:t>sandwichensis</w:t>
      </w:r>
      <w:r>
        <w:rPr>
          <w:rFonts w:ascii="Times New Roman" w:hAnsi="Times New Roman"/>
          <w:i/>
          <w:color w:val="1F1F1F"/>
          <w:spacing w:val="32"/>
          <w:w w:val="85"/>
          <w:sz w:val="20"/>
        </w:rPr>
        <w:t> </w:t>
      </w:r>
      <w:r>
        <w:rPr>
          <w:rFonts w:ascii="Times New Roman" w:hAnsi="Times New Roman"/>
          <w:i/>
          <w:color w:val="1F1F1F"/>
          <w:w w:val="85"/>
          <w:sz w:val="20"/>
        </w:rPr>
        <w:t>beld­</w:t>
      </w:r>
      <w:r>
        <w:rPr>
          <w:rFonts w:ascii="Times New Roman" w:hAnsi="Times New Roman"/>
          <w:i/>
          <w:color w:val="1F1F1F"/>
          <w:spacing w:val="29"/>
          <w:w w:val="82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ingi).</w:t>
      </w:r>
      <w:r>
        <w:rPr>
          <w:rFonts w:ascii="Times New Roman" w:hAnsi="Times New Roman"/>
          <w:i/>
          <w:color w:val="1F1F1F"/>
          <w:spacing w:val="-5"/>
          <w:sz w:val="20"/>
        </w:rPr>
        <w:t> </w:t>
      </w:r>
      <w:r>
        <w:rPr>
          <w:rFonts w:ascii="Times New Roman" w:hAnsi="Times New Roman"/>
          <w:color w:val="1F1F1F"/>
          <w:sz w:val="19"/>
        </w:rPr>
        <w:t>Both</w:t>
      </w:r>
      <w:r>
        <w:rPr>
          <w:rFonts w:ascii="Times New Roman" w:hAnsi="Times New Roman"/>
          <w:color w:val="1F1F1F"/>
          <w:spacing w:val="11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species</w:t>
      </w:r>
      <w:r>
        <w:rPr>
          <w:rFonts w:ascii="Times New Roman" w:hAnsi="Times New Roman"/>
          <w:color w:val="1F1F1F"/>
          <w:spacing w:val="7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inhabit</w:t>
      </w:r>
      <w:r>
        <w:rPr>
          <w:rFonts w:ascii="Times New Roman" w:hAnsi="Times New Roman"/>
          <w:color w:val="1F1F1F"/>
          <w:spacing w:val="15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coastal</w:t>
      </w:r>
      <w:r>
        <w:rPr>
          <w:rFonts w:ascii="Times New Roman" w:hAnsi="Times New Roman"/>
          <w:color w:val="1F1F1F"/>
          <w:spacing w:val="12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salt</w:t>
      </w:r>
      <w:r>
        <w:rPr>
          <w:rFonts w:ascii="Times New Roman" w:hAnsi="Times New Roman"/>
          <w:color w:val="1F1F1F"/>
          <w:w w:val="101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marsh,</w:t>
      </w:r>
      <w:r>
        <w:rPr>
          <w:rFonts w:ascii="Times New Roman" w:hAnsi="Times New Roman"/>
          <w:color w:val="1F1F1F"/>
          <w:spacing w:val="16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a</w:t>
      </w:r>
      <w:r>
        <w:rPr>
          <w:rFonts w:ascii="Times New Roman" w:hAnsi="Times New Roman"/>
          <w:color w:val="1F1F1F"/>
          <w:spacing w:val="7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type</w:t>
      </w:r>
      <w:r>
        <w:rPr>
          <w:rFonts w:ascii="Times New Roman" w:hAnsi="Times New Roman"/>
          <w:color w:val="1F1F1F"/>
          <w:spacing w:val="14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of</w:t>
      </w:r>
      <w:r>
        <w:rPr>
          <w:rFonts w:ascii="Times New Roman" w:hAnsi="Times New Roman"/>
          <w:color w:val="1F1F1F"/>
          <w:spacing w:val="2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habitat</w:t>
      </w:r>
      <w:r>
        <w:rPr>
          <w:rFonts w:ascii="Times New Roman" w:hAnsi="Times New Roman"/>
          <w:color w:val="1F1F1F"/>
          <w:spacing w:val="30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that</w:t>
      </w:r>
      <w:r>
        <w:rPr>
          <w:rFonts w:ascii="Times New Roman" w:hAnsi="Times New Roman"/>
          <w:color w:val="1F1F1F"/>
          <w:spacing w:val="18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has</w:t>
      </w:r>
      <w:r>
        <w:rPr>
          <w:rFonts w:ascii="Times New Roman" w:hAnsi="Times New Roman"/>
          <w:color w:val="1F1F1F"/>
          <w:spacing w:val="19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been</w:t>
      </w:r>
      <w:r>
        <w:rPr>
          <w:rFonts w:ascii="Times New Roman" w:hAnsi="Times New Roman"/>
          <w:color w:val="1F1F1F"/>
          <w:w w:val="95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greatly</w:t>
      </w:r>
      <w:r>
        <w:rPr>
          <w:rFonts w:ascii="Times New Roman" w:hAnsi="Times New Roman"/>
          <w:color w:val="1F1F1F"/>
          <w:spacing w:val="-17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diminished</w:t>
      </w:r>
      <w:r>
        <w:rPr>
          <w:rFonts w:ascii="Times New Roman" w:hAnsi="Times New Roman"/>
          <w:color w:val="1F1F1F"/>
          <w:spacing w:val="-7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by</w:t>
      </w:r>
      <w:r>
        <w:rPr>
          <w:rFonts w:ascii="Times New Roman" w:hAnsi="Times New Roman"/>
          <w:color w:val="1F1F1F"/>
          <w:spacing w:val="-14"/>
          <w:sz w:val="19"/>
        </w:rPr>
        <w:t> </w:t>
      </w:r>
      <w:r>
        <w:rPr>
          <w:rFonts w:ascii="Times New Roman" w:hAnsi="Times New Roman"/>
          <w:color w:val="1F1F1F"/>
          <w:sz w:val="19"/>
        </w:rPr>
        <w:t>development.</w:t>
      </w:r>
      <w:r>
        <w:rPr>
          <w:rFonts w:ascii="Times New Roman" w:hAnsi="Times New Roman"/>
          <w:sz w:val="19"/>
        </w:rPr>
      </w:r>
    </w:p>
    <w:p>
      <w:pPr>
        <w:pStyle w:val="BodyText"/>
        <w:spacing w:line="263" w:lineRule="auto" w:before="7"/>
        <w:ind w:left="149" w:right="121" w:firstLine="279"/>
        <w:jc w:val="both"/>
      </w:pPr>
      <w:r>
        <w:rPr>
          <w:color w:val="1F1F1F"/>
        </w:rPr>
        <w:t>In</w:t>
      </w:r>
      <w:r>
        <w:rPr>
          <w:color w:val="1F1F1F"/>
          <w:spacing w:val="-6"/>
        </w:rPr>
        <w:t> </w:t>
      </w:r>
      <w:r>
        <w:rPr>
          <w:color w:val="1F1F1F"/>
        </w:rPr>
        <w:t>2001,</w:t>
      </w:r>
      <w:r>
        <w:rPr>
          <w:color w:val="1F1F1F"/>
          <w:spacing w:val="-2"/>
        </w:rPr>
        <w:t> </w:t>
      </w:r>
      <w:r>
        <w:rPr>
          <w:color w:val="1F1F1F"/>
        </w:rPr>
        <w:t>the</w:t>
      </w:r>
      <w:r>
        <w:rPr>
          <w:color w:val="1F1F1F"/>
          <w:spacing w:val="-11"/>
        </w:rPr>
        <w:t> </w:t>
      </w:r>
      <w:r>
        <w:rPr>
          <w:color w:val="1F1F1F"/>
          <w:sz w:val="16"/>
        </w:rPr>
        <w:t>SELC </w:t>
      </w:r>
      <w:r>
        <w:rPr>
          <w:color w:val="1F1F1F"/>
        </w:rPr>
        <w:t>began</w:t>
      </w:r>
      <w:r>
        <w:rPr>
          <w:color w:val="1F1F1F"/>
          <w:spacing w:val="4"/>
        </w:rPr>
        <w:t> </w:t>
      </w:r>
      <w:r>
        <w:rPr>
          <w:color w:val="1F1F1F"/>
        </w:rPr>
        <w:t>excavating</w:t>
      </w:r>
      <w:r>
        <w:rPr>
          <w:color w:val="1F1F1F"/>
          <w:w w:val="94"/>
        </w:rPr>
        <w:t> </w:t>
      </w:r>
      <w:r>
        <w:rPr>
          <w:color w:val="1F1F1F"/>
        </w:rPr>
        <w:t>the</w:t>
      </w:r>
      <w:r>
        <w:rPr>
          <w:color w:val="1F1F1F"/>
          <w:spacing w:val="-24"/>
        </w:rPr>
        <w:t> </w:t>
      </w:r>
      <w:r>
        <w:rPr>
          <w:color w:val="1F1F1F"/>
        </w:rPr>
        <w:t>inlet</w:t>
      </w:r>
      <w:r>
        <w:rPr>
          <w:color w:val="1F1F1F"/>
          <w:spacing w:val="-21"/>
        </w:rPr>
        <w:t> </w:t>
      </w:r>
      <w:r>
        <w:rPr>
          <w:color w:val="1F1F1F"/>
        </w:rPr>
        <w:t>annually</w:t>
      </w:r>
      <w:r>
        <w:rPr>
          <w:color w:val="1F1F1F"/>
          <w:spacing w:val="-20"/>
        </w:rPr>
        <w:t> </w:t>
      </w:r>
      <w:r>
        <w:rPr>
          <w:color w:val="1F1F1F"/>
        </w:rPr>
        <w:t>to</w:t>
      </w:r>
      <w:r>
        <w:rPr>
          <w:color w:val="1F1F1F"/>
          <w:spacing w:val="-25"/>
        </w:rPr>
        <w:t> </w:t>
      </w:r>
      <w:r>
        <w:rPr>
          <w:color w:val="1F1F1F"/>
        </w:rPr>
        <w:t>return</w:t>
      </w:r>
      <w:r>
        <w:rPr>
          <w:color w:val="1F1F1F"/>
          <w:spacing w:val="-15"/>
        </w:rPr>
        <w:t> </w:t>
      </w:r>
      <w:r>
        <w:rPr>
          <w:color w:val="1F1F1F"/>
        </w:rPr>
        <w:t>tidal</w:t>
      </w:r>
      <w:r>
        <w:rPr>
          <w:color w:val="1F1F1F"/>
          <w:spacing w:val="-16"/>
        </w:rPr>
        <w:t> </w:t>
      </w:r>
      <w:r>
        <w:rPr>
          <w:color w:val="1F1F1F"/>
        </w:rPr>
        <w:t>flushing</w:t>
      </w:r>
      <w:r>
        <w:rPr>
          <w:color w:val="1F1F1F"/>
          <w:w w:val="95"/>
        </w:rPr>
        <w:t> </w:t>
      </w:r>
      <w:r>
        <w:rPr>
          <w:color w:val="1F1F1F"/>
        </w:rPr>
        <w:t>to</w:t>
      </w:r>
      <w:r>
        <w:rPr>
          <w:color w:val="1F1F1F"/>
          <w:spacing w:val="-33"/>
        </w:rPr>
        <w:t> </w:t>
      </w:r>
      <w:r>
        <w:rPr>
          <w:color w:val="1F1F1F"/>
        </w:rPr>
        <w:t>the</w:t>
      </w:r>
      <w:r>
        <w:rPr>
          <w:color w:val="1F1F1F"/>
          <w:spacing w:val="-32"/>
        </w:rPr>
        <w:t> </w:t>
      </w:r>
      <w:r>
        <w:rPr>
          <w:color w:val="1F1F1F"/>
        </w:rPr>
        <w:t>lagoon</w:t>
      </w:r>
      <w:r>
        <w:rPr>
          <w:color w:val="1F1F1F"/>
          <w:spacing w:val="-31"/>
        </w:rPr>
        <w:t> </w:t>
      </w:r>
      <w:r>
        <w:rPr>
          <w:color w:val="1F1F1F"/>
        </w:rPr>
        <w:t>system.</w:t>
      </w:r>
      <w:r>
        <w:rPr>
          <w:color w:val="1F1F1F"/>
          <w:spacing w:val="-30"/>
        </w:rPr>
        <w:t> </w:t>
      </w:r>
      <w:r>
        <w:rPr>
          <w:color w:val="1F1F1F"/>
        </w:rPr>
        <w:t>However,</w:t>
      </w:r>
      <w:r>
        <w:rPr>
          <w:color w:val="1F1F1F"/>
          <w:spacing w:val="-26"/>
        </w:rPr>
        <w:t> </w:t>
      </w:r>
      <w:r>
        <w:rPr>
          <w:color w:val="1F1F1F"/>
        </w:rPr>
        <w:t>the</w:t>
      </w:r>
      <w:r>
        <w:rPr>
          <w:color w:val="1F1F1F"/>
          <w:spacing w:val="-33"/>
        </w:rPr>
        <w:t> </w:t>
      </w:r>
      <w:r>
        <w:rPr>
          <w:color w:val="1F1F1F"/>
        </w:rPr>
        <w:t>exist­</w:t>
      </w:r>
      <w:r>
        <w:rPr>
          <w:color w:val="1F1F1F"/>
          <w:w w:val="94"/>
        </w:rPr>
        <w:t> </w:t>
      </w:r>
      <w:r>
        <w:rPr>
          <w:color w:val="1F1F1F"/>
        </w:rPr>
        <w:t>ing</w:t>
      </w:r>
      <w:r>
        <w:rPr>
          <w:color w:val="1F1F1F"/>
          <w:spacing w:val="-22"/>
        </w:rPr>
        <w:t> </w:t>
      </w:r>
      <w:r>
        <w:rPr>
          <w:color w:val="1F1F1F"/>
        </w:rPr>
        <w:t>sediments</w:t>
      </w:r>
      <w:r>
        <w:rPr>
          <w:color w:val="1F1F1F"/>
          <w:spacing w:val="-16"/>
        </w:rPr>
        <w:t> </w:t>
      </w:r>
      <w:r>
        <w:rPr>
          <w:color w:val="1F1F1F"/>
        </w:rPr>
        <w:t>that</w:t>
      </w:r>
      <w:r>
        <w:rPr>
          <w:color w:val="1F1F1F"/>
          <w:spacing w:val="-15"/>
        </w:rPr>
        <w:t> </w:t>
      </w:r>
      <w:r>
        <w:rPr>
          <w:color w:val="1F1F1F"/>
        </w:rPr>
        <w:t>contain</w:t>
      </w:r>
      <w:r>
        <w:rPr>
          <w:color w:val="1F1F1F"/>
          <w:spacing w:val="-18"/>
        </w:rPr>
        <w:t> </w:t>
      </w:r>
      <w:r>
        <w:rPr>
          <w:color w:val="1F1F1F"/>
        </w:rPr>
        <w:t>high</w:t>
      </w:r>
      <w:r>
        <w:rPr>
          <w:color w:val="1F1F1F"/>
          <w:spacing w:val="-15"/>
        </w:rPr>
        <w:t> </w:t>
      </w:r>
      <w:r>
        <w:rPr>
          <w:color w:val="1F1F1F"/>
        </w:rPr>
        <w:t>levels</w:t>
      </w:r>
      <w:r>
        <w:rPr>
          <w:color w:val="1F1F1F"/>
          <w:spacing w:val="-18"/>
        </w:rPr>
        <w:t> </w:t>
      </w:r>
      <w:r>
        <w:rPr>
          <w:color w:val="1F1F1F"/>
        </w:rPr>
        <w:t>of</w:t>
      </w:r>
      <w:r>
        <w:rPr>
          <w:color w:val="1F1F1F"/>
          <w:w w:val="95"/>
        </w:rPr>
        <w:t> </w:t>
      </w:r>
      <w:r>
        <w:rPr>
          <w:color w:val="1F1F1F"/>
        </w:rPr>
        <w:t>nutrients</w:t>
      </w:r>
      <w:r>
        <w:rPr>
          <w:color w:val="1F1F1F"/>
          <w:spacing w:val="13"/>
        </w:rPr>
        <w:t> </w:t>
      </w:r>
      <w:r>
        <w:rPr>
          <w:color w:val="1F1F1F"/>
        </w:rPr>
        <w:t>continue</w:t>
      </w:r>
      <w:r>
        <w:rPr>
          <w:color w:val="1F1F1F"/>
          <w:spacing w:val="6"/>
        </w:rPr>
        <w:t> </w:t>
      </w:r>
      <w:r>
        <w:rPr>
          <w:color w:val="1F1F1F"/>
        </w:rPr>
        <w:t>to</w:t>
      </w:r>
      <w:r>
        <w:rPr>
          <w:color w:val="1F1F1F"/>
          <w:spacing w:val="-1"/>
        </w:rPr>
        <w:t> </w:t>
      </w:r>
      <w:r>
        <w:rPr>
          <w:color w:val="1F1F1F"/>
        </w:rPr>
        <w:t>impair</w:t>
      </w:r>
      <w:r>
        <w:rPr>
          <w:color w:val="1F1F1F"/>
          <w:spacing w:val="13"/>
        </w:rPr>
        <w:t> </w:t>
      </w:r>
      <w:r>
        <w:rPr>
          <w:color w:val="1F1F1F"/>
        </w:rPr>
        <w:t>the</w:t>
      </w:r>
      <w:r>
        <w:rPr>
          <w:color w:val="1F1F1F"/>
          <w:spacing w:val="5"/>
        </w:rPr>
        <w:t> </w:t>
      </w:r>
      <w:r>
        <w:rPr>
          <w:color w:val="1F1F1F"/>
        </w:rPr>
        <w:t>health</w:t>
      </w:r>
      <w:r>
        <w:rPr>
          <w:color w:val="1F1F1F"/>
          <w:w w:val="97"/>
        </w:rPr>
        <w:t> </w:t>
      </w:r>
      <w:r>
        <w:rPr>
          <w:color w:val="1F1F1F"/>
        </w:rPr>
        <w:t>of</w:t>
      </w:r>
      <w:r>
        <w:rPr>
          <w:color w:val="1F1F1F"/>
          <w:spacing w:val="-20"/>
        </w:rPr>
        <w:t> </w:t>
      </w:r>
      <w:r>
        <w:rPr>
          <w:color w:val="1F1F1F"/>
        </w:rPr>
        <w:t>the</w:t>
      </w:r>
      <w:r>
        <w:rPr>
          <w:color w:val="1F1F1F"/>
          <w:spacing w:val="-19"/>
        </w:rPr>
        <w:t> </w:t>
      </w:r>
      <w:r>
        <w:rPr>
          <w:color w:val="1F1F1F"/>
        </w:rPr>
        <w:t>lagoon,</w:t>
      </w:r>
      <w:r>
        <w:rPr>
          <w:color w:val="1F1F1F"/>
          <w:spacing w:val="-13"/>
        </w:rPr>
        <w:t> </w:t>
      </w:r>
      <w:r>
        <w:rPr>
          <w:color w:val="1F1F1F"/>
        </w:rPr>
        <w:t>as</w:t>
      </w:r>
      <w:r>
        <w:rPr>
          <w:color w:val="1F1F1F"/>
          <w:spacing w:val="-18"/>
        </w:rPr>
        <w:t> </w:t>
      </w:r>
      <w:r>
        <w:rPr>
          <w:color w:val="1F1F1F"/>
        </w:rPr>
        <w:t>does</w:t>
      </w:r>
      <w:r>
        <w:rPr>
          <w:color w:val="1F1F1F"/>
          <w:spacing w:val="-16"/>
        </w:rPr>
        <w:t> </w:t>
      </w:r>
      <w:r>
        <w:rPr>
          <w:color w:val="1F1F1F"/>
        </w:rPr>
        <w:t>the</w:t>
      </w:r>
      <w:r>
        <w:rPr>
          <w:color w:val="1F1F1F"/>
          <w:spacing w:val="-14"/>
        </w:rPr>
        <w:t> </w:t>
      </w:r>
      <w:r>
        <w:rPr>
          <w:color w:val="1F1F1F"/>
        </w:rPr>
        <w:t>constriction</w:t>
      </w:r>
      <w:r>
        <w:rPr>
          <w:color w:val="1F1F1F"/>
          <w:spacing w:val="-11"/>
        </w:rPr>
        <w:t> </w:t>
      </w:r>
      <w:r>
        <w:rPr>
          <w:color w:val="1F1F1F"/>
        </w:rPr>
        <w:t>of</w:t>
      </w:r>
      <w:r>
        <w:rPr>
          <w:color w:val="1F1F1F"/>
          <w:w w:val="92"/>
        </w:rPr>
        <w:t> </w:t>
      </w:r>
      <w:r>
        <w:rPr>
          <w:color w:val="1F1F1F"/>
        </w:rPr>
        <w:t>water</w:t>
      </w:r>
      <w:r>
        <w:rPr>
          <w:color w:val="1F1F1F"/>
          <w:spacing w:val="-24"/>
        </w:rPr>
        <w:t> </w:t>
      </w:r>
      <w:r>
        <w:rPr>
          <w:color w:val="1F1F1F"/>
        </w:rPr>
        <w:t>flows</w:t>
      </w:r>
      <w:r>
        <w:rPr>
          <w:color w:val="1F1F1F"/>
          <w:spacing w:val="-25"/>
        </w:rPr>
        <w:t> </w:t>
      </w:r>
      <w:r>
        <w:rPr>
          <w:color w:val="1F1F1F"/>
        </w:rPr>
        <w:t>caused</w:t>
      </w:r>
      <w:r>
        <w:rPr>
          <w:color w:val="1F1F1F"/>
          <w:spacing w:val="-20"/>
        </w:rPr>
        <w:t> </w:t>
      </w:r>
      <w:r>
        <w:rPr>
          <w:color w:val="1F1F1F"/>
        </w:rPr>
        <w:t>by</w:t>
      </w:r>
      <w:r>
        <w:rPr>
          <w:color w:val="1F1F1F"/>
          <w:spacing w:val="-25"/>
        </w:rPr>
        <w:t> </w:t>
      </w:r>
      <w:r>
        <w:rPr>
          <w:color w:val="1F1F1F"/>
        </w:rPr>
        <w:t>the</w:t>
      </w:r>
      <w:r>
        <w:rPr>
          <w:color w:val="1F1F1F"/>
          <w:spacing w:val="-26"/>
        </w:rPr>
        <w:t> </w:t>
      </w:r>
      <w:r>
        <w:rPr>
          <w:color w:val="1F1F1F"/>
        </w:rPr>
        <w:t>I-5</w:t>
      </w:r>
      <w:r>
        <w:rPr>
          <w:color w:val="1F1F1F"/>
          <w:spacing w:val="-24"/>
        </w:rPr>
        <w:t> </w:t>
      </w:r>
      <w:r>
        <w:rPr>
          <w:color w:val="1F1F1F"/>
        </w:rPr>
        <w:t>bridge.</w:t>
      </w:r>
      <w:r>
        <w:rPr>
          <w:color w:val="1F1F1F"/>
          <w:spacing w:val="-18"/>
        </w:rPr>
        <w:t> </w:t>
      </w:r>
      <w:r>
        <w:rPr>
          <w:color w:val="1F1F1F"/>
        </w:rPr>
        <w:t>For</w:t>
      </w:r>
      <w:r>
        <w:rPr>
          <w:color w:val="1F1F1F"/>
          <w:w w:val="94"/>
        </w:rPr>
        <w:t> </w:t>
      </w:r>
      <w:r>
        <w:rPr>
          <w:color w:val="1F1F1F"/>
          <w:spacing w:val="2"/>
        </w:rPr>
        <w:t>itspart,</w:t>
      </w:r>
      <w:r>
        <w:rPr>
          <w:color w:val="1F1F1F"/>
          <w:spacing w:val="-22"/>
        </w:rPr>
        <w:t> </w:t>
      </w:r>
      <w:r>
        <w:rPr>
          <w:color w:val="1F1F1F"/>
        </w:rPr>
        <w:t>the</w:t>
      </w:r>
      <w:r>
        <w:rPr>
          <w:color w:val="1F1F1F"/>
          <w:spacing w:val="-30"/>
        </w:rPr>
        <w:t> </w:t>
      </w:r>
      <w:r>
        <w:rPr>
          <w:color w:val="1F1F1F"/>
          <w:sz w:val="16"/>
        </w:rPr>
        <w:t>NCC</w:t>
      </w:r>
      <w:r>
        <w:rPr>
          <w:color w:val="1F1F1F"/>
          <w:spacing w:val="-21"/>
          <w:sz w:val="16"/>
        </w:rPr>
        <w:t> </w:t>
      </w:r>
      <w:r>
        <w:rPr>
          <w:color w:val="1F1F1F"/>
        </w:rPr>
        <w:t>program</w:t>
      </w:r>
      <w:r>
        <w:rPr>
          <w:color w:val="1F1F1F"/>
          <w:spacing w:val="-15"/>
        </w:rPr>
        <w:t> </w:t>
      </w:r>
      <w:r>
        <w:rPr>
          <w:color w:val="1F1F1F"/>
        </w:rPr>
        <w:t>aims</w:t>
      </w:r>
      <w:r>
        <w:rPr>
          <w:color w:val="1F1F1F"/>
          <w:spacing w:val="-28"/>
        </w:rPr>
        <w:t> </w:t>
      </w:r>
      <w:r>
        <w:rPr>
          <w:color w:val="1F1F1F"/>
        </w:rPr>
        <w:t>to</w:t>
      </w:r>
      <w:r>
        <w:rPr>
          <w:color w:val="1F1F1F"/>
          <w:spacing w:val="-31"/>
        </w:rPr>
        <w:t> </w:t>
      </w:r>
      <w:r>
        <w:rPr>
          <w:color w:val="1F1F1F"/>
        </w:rPr>
        <w:t>address</w:t>
      </w:r>
      <w:r>
        <w:rPr>
          <w:color w:val="1F1F1F"/>
          <w:spacing w:val="24"/>
          <w:w w:val="92"/>
        </w:rPr>
        <w:t> </w:t>
      </w:r>
      <w:r>
        <w:rPr>
          <w:color w:val="1F1F1F"/>
        </w:rPr>
        <w:t>both</w:t>
      </w:r>
      <w:r>
        <w:rPr>
          <w:color w:val="1F1F1F"/>
          <w:spacing w:val="-25"/>
        </w:rPr>
        <w:t> </w:t>
      </w:r>
      <w:r>
        <w:rPr>
          <w:color w:val="1F1F1F"/>
        </w:rPr>
        <w:t>issues</w:t>
      </w:r>
      <w:r>
        <w:rPr>
          <w:color w:val="1F1F1F"/>
          <w:spacing w:val="-32"/>
        </w:rPr>
        <w:t> </w:t>
      </w:r>
      <w:r>
        <w:rPr>
          <w:color w:val="1F1F1F"/>
        </w:rPr>
        <w:t>by</w:t>
      </w:r>
      <w:r>
        <w:rPr>
          <w:color w:val="1F1F1F"/>
          <w:spacing w:val="-32"/>
        </w:rPr>
        <w:t> </w:t>
      </w:r>
      <w:r>
        <w:rPr>
          <w:color w:val="1F1F1F"/>
        </w:rPr>
        <w:t>means</w:t>
      </w:r>
      <w:r>
        <w:rPr>
          <w:color w:val="1F1F1F"/>
          <w:spacing w:val="-26"/>
        </w:rPr>
        <w:t> </w:t>
      </w:r>
      <w:r>
        <w:rPr>
          <w:color w:val="1F1F1F"/>
        </w:rPr>
        <w:t>of</w:t>
      </w:r>
      <w:r>
        <w:rPr>
          <w:color w:val="1F1F1F"/>
          <w:spacing w:val="-35"/>
        </w:rPr>
        <w:t> </w:t>
      </w:r>
      <w:r>
        <w:rPr>
          <w:color w:val="1F1F1F"/>
        </w:rPr>
        <w:t>improvements</w:t>
      </w:r>
      <w:r>
        <w:rPr>
          <w:color w:val="1F1F1F"/>
          <w:spacing w:val="-24"/>
        </w:rPr>
        <w:t> </w:t>
      </w:r>
      <w:r>
        <w:rPr>
          <w:color w:val="1F1F1F"/>
        </w:rPr>
        <w:t>to</w:t>
      </w:r>
      <w:r>
        <w:rPr>
          <w:color w:val="1F1F1F"/>
        </w:rPr>
        <w:t> </w:t>
      </w:r>
      <w:r>
        <w:rPr>
          <w:color w:val="1F1F1F"/>
          <w:spacing w:val="-1"/>
        </w:rPr>
        <w:t>I-5</w:t>
      </w:r>
      <w:r>
        <w:rPr>
          <w:color w:val="1F1F1F"/>
          <w:spacing w:val="-26"/>
        </w:rPr>
        <w:t> </w:t>
      </w:r>
      <w:r>
        <w:rPr>
          <w:color w:val="1F1F1F"/>
        </w:rPr>
        <w:t>and</w:t>
      </w:r>
      <w:r>
        <w:rPr>
          <w:color w:val="1F1F1F"/>
          <w:spacing w:val="-20"/>
        </w:rPr>
        <w:t> </w:t>
      </w:r>
      <w:r>
        <w:rPr>
          <w:color w:val="1F1F1F"/>
        </w:rPr>
        <w:t>by</w:t>
      </w:r>
      <w:r>
        <w:rPr>
          <w:color w:val="1F1F1F"/>
          <w:spacing w:val="-23"/>
        </w:rPr>
        <w:t> </w:t>
      </w:r>
      <w:r>
        <w:rPr>
          <w:color w:val="1F1F1F"/>
        </w:rPr>
        <w:t>a</w:t>
      </w:r>
      <w:r>
        <w:rPr>
          <w:color w:val="1F1F1F"/>
          <w:spacing w:val="-27"/>
        </w:rPr>
        <w:t> </w:t>
      </w:r>
      <w:r>
        <w:rPr>
          <w:color w:val="1F1F1F"/>
        </w:rPr>
        <w:t>separate</w:t>
      </w:r>
      <w:r>
        <w:rPr>
          <w:color w:val="1F1F1F"/>
          <w:spacing w:val="-19"/>
        </w:rPr>
        <w:t> </w:t>
      </w:r>
      <w:r>
        <w:rPr>
          <w:color w:val="1F1F1F"/>
        </w:rPr>
        <w:t>effort</w:t>
      </w:r>
      <w:r>
        <w:rPr>
          <w:color w:val="1F1F1F"/>
          <w:spacing w:val="-20"/>
        </w:rPr>
        <w:t> </w:t>
      </w:r>
      <w:r>
        <w:rPr>
          <w:color w:val="1F1F1F"/>
        </w:rPr>
        <w:t>to</w:t>
      </w:r>
      <w:r>
        <w:rPr>
          <w:color w:val="1F1F1F"/>
          <w:spacing w:val="-25"/>
        </w:rPr>
        <w:t> </w:t>
      </w:r>
      <w:r>
        <w:rPr>
          <w:color w:val="1F1F1F"/>
        </w:rPr>
        <w:t>remove</w:t>
      </w:r>
      <w:r>
        <w:rPr>
          <w:color w:val="1F1F1F"/>
          <w:spacing w:val="-17"/>
        </w:rPr>
        <w:t> </w:t>
      </w:r>
      <w:r>
        <w:rPr>
          <w:color w:val="1F1F1F"/>
        </w:rPr>
        <w:t>the</w:t>
      </w:r>
      <w:r>
        <w:rPr>
          <w:color w:val="1F1F1F"/>
          <w:spacing w:val="22"/>
          <w:w w:val="101"/>
        </w:rPr>
        <w:t> </w:t>
      </w:r>
      <w:r>
        <w:rPr>
          <w:color w:val="1F1F1F"/>
        </w:rPr>
        <w:t>sediment</w:t>
      </w:r>
      <w:r>
        <w:rPr>
          <w:color w:val="1F1F1F"/>
          <w:spacing w:val="-27"/>
        </w:rPr>
        <w:t> </w:t>
      </w:r>
      <w:r>
        <w:rPr>
          <w:color w:val="1F1F1F"/>
        </w:rPr>
        <w:t>and</w:t>
      </w:r>
      <w:r>
        <w:rPr>
          <w:color w:val="1F1F1F"/>
          <w:spacing w:val="-30"/>
        </w:rPr>
        <w:t> </w:t>
      </w:r>
      <w:r>
        <w:rPr>
          <w:color w:val="1F1F1F"/>
        </w:rPr>
        <w:t>reconfigure</w:t>
      </w:r>
      <w:r>
        <w:rPr>
          <w:color w:val="1F1F1F"/>
          <w:spacing w:val="-23"/>
        </w:rPr>
        <w:t> </w:t>
      </w:r>
      <w:r>
        <w:rPr>
          <w:color w:val="1F1F1F"/>
        </w:rPr>
        <w:t>much</w:t>
      </w:r>
      <w:r>
        <w:rPr>
          <w:color w:val="1F1F1F"/>
          <w:spacing w:val="-26"/>
        </w:rPr>
        <w:t> </w:t>
      </w:r>
      <w:r>
        <w:rPr>
          <w:color w:val="1F1F1F"/>
          <w:spacing w:val="4"/>
        </w:rPr>
        <w:t>ofthe</w:t>
      </w:r>
      <w:r>
        <w:rPr>
          <w:color w:val="1F1F1F"/>
          <w:spacing w:val="-29"/>
        </w:rPr>
        <w:t> </w:t>
      </w:r>
      <w:r>
        <w:rPr>
          <w:color w:val="1F1F1F"/>
        </w:rPr>
        <w:t>la­</w:t>
      </w:r>
      <w:r>
        <w:rPr>
          <w:color w:val="1F1F1F"/>
          <w:spacing w:val="21"/>
          <w:w w:val="95"/>
        </w:rPr>
        <w:t> </w:t>
      </w:r>
      <w:r>
        <w:rPr>
          <w:color w:val="1F1F1F"/>
        </w:rPr>
        <w:t>goon</w:t>
      </w:r>
      <w:r>
        <w:rPr>
          <w:color w:val="1F1F1F"/>
          <w:spacing w:val="-33"/>
        </w:rPr>
        <w:t> </w:t>
      </w:r>
      <w:r>
        <w:rPr>
          <w:color w:val="1F1F1F"/>
        </w:rPr>
        <w:t>to</w:t>
      </w:r>
      <w:r>
        <w:rPr>
          <w:color w:val="1F1F1F"/>
          <w:spacing w:val="-35"/>
        </w:rPr>
        <w:t> </w:t>
      </w:r>
      <w:r>
        <w:rPr>
          <w:color w:val="1F1F1F"/>
        </w:rPr>
        <w:t>create</w:t>
      </w:r>
      <w:r>
        <w:rPr>
          <w:color w:val="1F1F1F"/>
          <w:spacing w:val="-35"/>
        </w:rPr>
        <w:t> </w:t>
      </w:r>
      <w:r>
        <w:rPr>
          <w:color w:val="1F1F1F"/>
        </w:rPr>
        <w:t>the</w:t>
      </w:r>
      <w:r>
        <w:rPr>
          <w:color w:val="1F1F1F"/>
          <w:spacing w:val="-33"/>
        </w:rPr>
        <w:t> </w:t>
      </w:r>
      <w:r>
        <w:rPr>
          <w:color w:val="1F1F1F"/>
        </w:rPr>
        <w:t>conditions</w:t>
      </w:r>
      <w:r>
        <w:rPr>
          <w:color w:val="1F1F1F"/>
          <w:spacing w:val="-31"/>
        </w:rPr>
        <w:t> </w:t>
      </w:r>
      <w:r>
        <w:rPr>
          <w:color w:val="1F1F1F"/>
        </w:rPr>
        <w:t>necessary</w:t>
      </w:r>
      <w:r>
        <w:rPr>
          <w:color w:val="1F1F1F"/>
          <w:spacing w:val="-28"/>
        </w:rPr>
        <w:t> </w:t>
      </w:r>
      <w:r>
        <w:rPr>
          <w:color w:val="1F1F1F"/>
        </w:rPr>
        <w:t>to</w:t>
      </w:r>
      <w:r>
        <w:rPr>
          <w:color w:val="1F1F1F"/>
        </w:rPr>
        <w:t> </w:t>
      </w:r>
      <w:r>
        <w:rPr>
          <w:color w:val="1F1F1F"/>
          <w:w w:val="95"/>
        </w:rPr>
        <w:t>promote</w:t>
      </w:r>
      <w:r>
        <w:rPr>
          <w:color w:val="1F1F1F"/>
          <w:spacing w:val="11"/>
          <w:w w:val="95"/>
        </w:rPr>
        <w:t> </w:t>
      </w:r>
      <w:r>
        <w:rPr>
          <w:color w:val="1F1F1F"/>
          <w:w w:val="95"/>
        </w:rPr>
        <w:t>certain habitats.</w:t>
      </w:r>
      <w:r>
        <w:rPr/>
      </w:r>
    </w:p>
    <w:p>
      <w:pPr>
        <w:pStyle w:val="BodyText"/>
        <w:spacing w:line="264" w:lineRule="auto" w:before="2"/>
        <w:ind w:left="142" w:right="157" w:firstLine="247"/>
        <w:jc w:val="right"/>
      </w:pPr>
      <w:r>
        <w:rPr>
          <w:color w:val="1F1F1F"/>
        </w:rPr>
        <w:t>The   ongoing  </w:t>
      </w:r>
      <w:r>
        <w:rPr>
          <w:color w:val="1F1F1F"/>
          <w:spacing w:val="22"/>
        </w:rPr>
        <w:t> </w:t>
      </w:r>
      <w:r>
        <w:rPr>
          <w:color w:val="333333"/>
        </w:rPr>
        <w:t>$480-million  </w:t>
      </w:r>
      <w:r>
        <w:rPr>
          <w:color w:val="333333"/>
          <w:spacing w:val="11"/>
        </w:rPr>
        <w:t> </w:t>
      </w:r>
      <w:r>
        <w:rPr>
          <w:color w:val="1F1F1F"/>
          <w:sz w:val="16"/>
        </w:rPr>
        <w:t>NCC</w:t>
      </w:r>
      <w:r>
        <w:rPr>
          <w:color w:val="1F1F1F"/>
          <w:w w:val="110"/>
          <w:sz w:val="16"/>
        </w:rPr>
        <w:t> </w:t>
      </w:r>
      <w:r>
        <w:rPr>
          <w:color w:val="1F1F1F"/>
        </w:rPr>
        <w:t>pro</w:t>
      </w:r>
      <w:r>
        <w:rPr>
          <w:color w:val="1F1F1F"/>
          <w:spacing w:val="1"/>
        </w:rPr>
        <w:t>ject</w:t>
      </w:r>
      <w:r>
        <w:rPr>
          <w:color w:val="1F1F1F"/>
        </w:rPr>
        <w:t> </w:t>
      </w:r>
      <w:r>
        <w:rPr>
          <w:color w:val="1F1F1F"/>
          <w:spacing w:val="38"/>
        </w:rPr>
        <w:t> </w:t>
      </w:r>
      <w:r>
        <w:rPr>
          <w:color w:val="1F1F1F"/>
        </w:rPr>
        <w:t>to </w:t>
      </w:r>
      <w:r>
        <w:rPr>
          <w:color w:val="1F1F1F"/>
          <w:spacing w:val="1"/>
        </w:rPr>
        <w:t> </w:t>
      </w:r>
      <w:r>
        <w:rPr>
          <w:color w:val="1F1F1F"/>
        </w:rPr>
        <w:t>improve </w:t>
      </w:r>
      <w:r>
        <w:rPr>
          <w:color w:val="1F1F1F"/>
          <w:spacing w:val="3"/>
        </w:rPr>
        <w:t> </w:t>
      </w:r>
      <w:r>
        <w:rPr>
          <w:color w:val="1F1F1F"/>
        </w:rPr>
        <w:t>I-5 </w:t>
      </w:r>
      <w:r>
        <w:rPr>
          <w:color w:val="1F1F1F"/>
          <w:spacing w:val="12"/>
        </w:rPr>
        <w:t> </w:t>
      </w:r>
      <w:r>
        <w:rPr>
          <w:color w:val="1F1F1F"/>
        </w:rPr>
        <w:t>from </w:t>
      </w:r>
      <w:r>
        <w:rPr>
          <w:color w:val="1F1F1F"/>
          <w:spacing w:val="4"/>
        </w:rPr>
        <w:t> </w:t>
      </w:r>
      <w:r>
        <w:rPr>
          <w:color w:val="1F1F1F"/>
        </w:rPr>
        <w:t>Solana</w:t>
      </w:r>
      <w:r>
        <w:rPr>
          <w:color w:val="1F1F1F"/>
          <w:spacing w:val="25"/>
          <w:w w:val="101"/>
        </w:rPr>
        <w:t> </w:t>
      </w:r>
      <w:r>
        <w:rPr>
          <w:color w:val="1F1F1F"/>
        </w:rPr>
        <w:t>Beach</w:t>
      </w:r>
      <w:r>
        <w:rPr>
          <w:color w:val="1F1F1F"/>
          <w:spacing w:val="-18"/>
        </w:rPr>
        <w:t> </w:t>
      </w:r>
      <w:r>
        <w:rPr>
          <w:color w:val="1F1F1F"/>
        </w:rPr>
        <w:t>to</w:t>
      </w:r>
      <w:r>
        <w:rPr>
          <w:color w:val="1F1F1F"/>
          <w:spacing w:val="-24"/>
        </w:rPr>
        <w:t> </w:t>
      </w:r>
      <w:r>
        <w:rPr>
          <w:color w:val="1F1F1F"/>
        </w:rPr>
        <w:t>Carlsbad</w:t>
      </w:r>
      <w:r>
        <w:rPr>
          <w:color w:val="1F1F1F"/>
          <w:spacing w:val="-15"/>
        </w:rPr>
        <w:t> </w:t>
      </w:r>
      <w:r>
        <w:rPr>
          <w:color w:val="1F1F1F"/>
        </w:rPr>
        <w:t>includes</w:t>
      </w:r>
      <w:r>
        <w:rPr>
          <w:color w:val="1F1F1F"/>
          <w:spacing w:val="-15"/>
        </w:rPr>
        <w:t> </w:t>
      </w:r>
      <w:r>
        <w:rPr>
          <w:color w:val="1F1F1F"/>
        </w:rPr>
        <w:t>the</w:t>
      </w:r>
      <w:r>
        <w:rPr>
          <w:color w:val="1F1F1F"/>
          <w:spacing w:val="-20"/>
        </w:rPr>
        <w:t> </w:t>
      </w:r>
      <w:r>
        <w:rPr>
          <w:color w:val="1F1F1F"/>
        </w:rPr>
        <w:t>addition</w:t>
      </w:r>
      <w:r>
        <w:rPr>
          <w:color w:val="1F1F1F"/>
          <w:w w:val="99"/>
        </w:rPr>
        <w:t> </w:t>
      </w:r>
      <w:r>
        <w:rPr>
          <w:color w:val="1F1F1F"/>
        </w:rPr>
        <w:t>of</w:t>
      </w:r>
      <w:r>
        <w:rPr>
          <w:color w:val="1F1F1F"/>
          <w:spacing w:val="-27"/>
        </w:rPr>
        <w:t> </w:t>
      </w:r>
      <w:r>
        <w:rPr>
          <w:color w:val="1F1F1F"/>
        </w:rPr>
        <w:t>a</w:t>
      </w:r>
      <w:r>
        <w:rPr>
          <w:color w:val="1F1F1F"/>
          <w:spacing w:val="-23"/>
        </w:rPr>
        <w:t> </w:t>
      </w:r>
      <w:r>
        <w:rPr>
          <w:color w:val="1F1F1F"/>
        </w:rPr>
        <w:t>new</w:t>
      </w:r>
      <w:r>
        <w:rPr>
          <w:color w:val="1F1F1F"/>
          <w:spacing w:val="-19"/>
        </w:rPr>
        <w:t> </w:t>
      </w:r>
      <w:r>
        <w:rPr>
          <w:color w:val="1F1F1F"/>
        </w:rPr>
        <w:t>high-occupancy</w:t>
      </w:r>
      <w:r>
        <w:rPr>
          <w:color w:val="1F1F1F"/>
          <w:spacing w:val="-7"/>
        </w:rPr>
        <w:t> </w:t>
      </w:r>
      <w:r>
        <w:rPr>
          <w:color w:val="1F1F1F"/>
        </w:rPr>
        <w:t>vehicle</w:t>
      </w:r>
      <w:r>
        <w:rPr>
          <w:color w:val="1F1F1F"/>
          <w:spacing w:val="-19"/>
        </w:rPr>
        <w:t> </w:t>
      </w:r>
      <w:r>
        <w:rPr>
          <w:color w:val="1F1F1F"/>
          <w:sz w:val="17"/>
        </w:rPr>
        <w:t>(HOV)</w:t>
      </w:r>
      <w:r>
        <w:rPr>
          <w:color w:val="1F1F1F"/>
          <w:w w:val="102"/>
          <w:sz w:val="17"/>
        </w:rPr>
        <w:t> </w:t>
      </w:r>
      <w:r>
        <w:rPr>
          <w:color w:val="1F1F1F"/>
        </w:rPr>
        <w:t>lane in</w:t>
      </w:r>
      <w:r>
        <w:rPr>
          <w:color w:val="1F1F1F"/>
          <w:spacing w:val="-5"/>
        </w:rPr>
        <w:t> </w:t>
      </w:r>
      <w:r>
        <w:rPr>
          <w:color w:val="1F1F1F"/>
        </w:rPr>
        <w:t>each</w:t>
      </w:r>
      <w:r>
        <w:rPr>
          <w:color w:val="1F1F1F"/>
          <w:spacing w:val="2"/>
        </w:rPr>
        <w:t> </w:t>
      </w:r>
      <w:r>
        <w:rPr>
          <w:color w:val="1F1F1F"/>
        </w:rPr>
        <w:t>direction</w:t>
      </w:r>
      <w:r>
        <w:rPr>
          <w:color w:val="1F1F1F"/>
          <w:spacing w:val="7"/>
        </w:rPr>
        <w:t> </w:t>
      </w:r>
      <w:r>
        <w:rPr>
          <w:color w:val="1F1F1F"/>
        </w:rPr>
        <w:t>as</w:t>
      </w:r>
      <w:r>
        <w:rPr>
          <w:color w:val="1F1F1F"/>
          <w:spacing w:val="-6"/>
        </w:rPr>
        <w:t> </w:t>
      </w:r>
      <w:r>
        <w:rPr>
          <w:color w:val="1F1F1F"/>
        </w:rPr>
        <w:t>well</w:t>
      </w:r>
      <w:r>
        <w:rPr>
          <w:color w:val="1F1F1F"/>
          <w:spacing w:val="4"/>
        </w:rPr>
        <w:t> </w:t>
      </w:r>
      <w:r>
        <w:rPr>
          <w:color w:val="1F1F1F"/>
        </w:rPr>
        <w:t>as the</w:t>
      </w:r>
      <w:r>
        <w:rPr>
          <w:color w:val="1F1F1F"/>
          <w:w w:val="102"/>
        </w:rPr>
        <w:t> </w:t>
      </w:r>
      <w:r>
        <w:rPr>
          <w:color w:val="1F1F1F"/>
        </w:rPr>
        <w:t>construction </w:t>
      </w:r>
      <w:r>
        <w:rPr>
          <w:color w:val="1F1F1F"/>
          <w:spacing w:val="9"/>
        </w:rPr>
        <w:t> </w:t>
      </w:r>
      <w:r>
        <w:rPr>
          <w:color w:val="1F1F1F"/>
        </w:rPr>
        <w:t>of</w:t>
      </w:r>
      <w:r>
        <w:rPr>
          <w:color w:val="1F1F1F"/>
          <w:spacing w:val="36"/>
        </w:rPr>
        <w:t> </w:t>
      </w:r>
      <w:r>
        <w:rPr>
          <w:color w:val="1F1F1F"/>
        </w:rPr>
        <w:t>new </w:t>
      </w:r>
      <w:r>
        <w:rPr>
          <w:color w:val="1F1F1F"/>
          <w:spacing w:val="9"/>
        </w:rPr>
        <w:t> </w:t>
      </w:r>
      <w:r>
        <w:rPr>
          <w:color w:val="1F1F1F"/>
        </w:rPr>
        <w:t>sound</w:t>
      </w:r>
      <w:r>
        <w:rPr>
          <w:color w:val="1F1F1F"/>
          <w:spacing w:val="45"/>
        </w:rPr>
        <w:t> </w:t>
      </w:r>
      <w:r>
        <w:rPr>
          <w:color w:val="1F1F1F"/>
        </w:rPr>
        <w:t>walls.</w:t>
      </w:r>
      <w:r>
        <w:rPr/>
      </w:r>
    </w:p>
    <w:p>
      <w:pPr>
        <w:pStyle w:val="BodyText"/>
        <w:spacing w:line="264" w:lineRule="auto"/>
        <w:ind w:left="347" w:right="178" w:firstLine="25"/>
        <w:jc w:val="both"/>
      </w:pPr>
      <w:r>
        <w:rPr>
          <w:color w:val="1F1F1F"/>
        </w:rPr>
        <w:t>The</w:t>
      </w:r>
      <w:r>
        <w:rPr>
          <w:color w:val="1F1F1F"/>
          <w:spacing w:val="23"/>
        </w:rPr>
        <w:t> </w:t>
      </w:r>
      <w:r>
        <w:rPr>
          <w:color w:val="1F1F1F"/>
        </w:rPr>
        <w:t>addition</w:t>
      </w:r>
      <w:r>
        <w:rPr>
          <w:color w:val="1F1F1F"/>
          <w:spacing w:val="28"/>
        </w:rPr>
        <w:t> </w:t>
      </w:r>
      <w:r>
        <w:rPr>
          <w:color w:val="1F1F1F"/>
        </w:rPr>
        <w:t>of</w:t>
      </w:r>
      <w:r>
        <w:rPr>
          <w:color w:val="1F1F1F"/>
          <w:spacing w:val="20"/>
        </w:rPr>
        <w:t> </w:t>
      </w:r>
      <w:r>
        <w:rPr>
          <w:color w:val="1F1F1F"/>
        </w:rPr>
        <w:t>the</w:t>
      </w:r>
      <w:r>
        <w:rPr>
          <w:color w:val="1F1F1F"/>
          <w:spacing w:val="17"/>
        </w:rPr>
        <w:t> </w:t>
      </w:r>
      <w:r>
        <w:rPr>
          <w:color w:val="1F1F1F"/>
          <w:sz w:val="17"/>
        </w:rPr>
        <w:t>HOV</w:t>
      </w:r>
      <w:r>
        <w:rPr>
          <w:color w:val="1F1F1F"/>
          <w:spacing w:val="33"/>
          <w:sz w:val="17"/>
        </w:rPr>
        <w:t> </w:t>
      </w:r>
      <w:r>
        <w:rPr>
          <w:color w:val="1F1F1F"/>
        </w:rPr>
        <w:t>lanes</w:t>
      </w:r>
      <w:r>
        <w:rPr>
          <w:color w:val="1F1F1F"/>
          <w:spacing w:val="27"/>
        </w:rPr>
        <w:t> </w:t>
      </w:r>
      <w:r>
        <w:rPr>
          <w:color w:val="1F1F1F"/>
        </w:rPr>
        <w:t>re­</w:t>
      </w:r>
      <w:r>
        <w:rPr>
          <w:color w:val="1F1F1F"/>
          <w:w w:val="98"/>
        </w:rPr>
        <w:t> </w:t>
      </w:r>
      <w:r>
        <w:rPr>
          <w:color w:val="1F1F1F"/>
        </w:rPr>
        <w:t>quires</w:t>
      </w:r>
      <w:r>
        <w:rPr>
          <w:color w:val="1F1F1F"/>
          <w:spacing w:val="10"/>
        </w:rPr>
        <w:t> </w:t>
      </w:r>
      <w:r>
        <w:rPr>
          <w:color w:val="1F1F1F"/>
        </w:rPr>
        <w:t>the</w:t>
      </w:r>
      <w:r>
        <w:rPr>
          <w:color w:val="1F1F1F"/>
          <w:spacing w:val="3"/>
        </w:rPr>
        <w:t> </w:t>
      </w:r>
      <w:r>
        <w:rPr>
          <w:color w:val="1F1F1F"/>
        </w:rPr>
        <w:t>replacement</w:t>
      </w:r>
      <w:r>
        <w:rPr>
          <w:color w:val="1F1F1F"/>
          <w:spacing w:val="18"/>
        </w:rPr>
        <w:t> </w:t>
      </w:r>
      <w:r>
        <w:rPr>
          <w:color w:val="1F1F1F"/>
        </w:rPr>
        <w:t>of</w:t>
      </w:r>
      <w:r>
        <w:rPr>
          <w:color w:val="1F1F1F"/>
          <w:spacing w:val="-4"/>
        </w:rPr>
        <w:t> </w:t>
      </w:r>
      <w:r>
        <w:rPr>
          <w:color w:val="1F1F1F"/>
        </w:rPr>
        <w:t>the</w:t>
      </w:r>
      <w:r>
        <w:rPr>
          <w:color w:val="1F1F1F"/>
          <w:spacing w:val="5"/>
        </w:rPr>
        <w:t> </w:t>
      </w:r>
      <w:r>
        <w:rPr>
          <w:color w:val="1F1F1F"/>
        </w:rPr>
        <w:t>exist­</w:t>
      </w:r>
      <w:r>
        <w:rPr>
          <w:color w:val="1F1F1F"/>
          <w:w w:val="97"/>
        </w:rPr>
        <w:t> </w:t>
      </w:r>
      <w:r>
        <w:rPr>
          <w:color w:val="1F1F1F"/>
        </w:rPr>
        <w:t>ing</w:t>
      </w:r>
      <w:r>
        <w:rPr>
          <w:color w:val="1F1F1F"/>
          <w:spacing w:val="12"/>
        </w:rPr>
        <w:t> </w:t>
      </w:r>
      <w:r>
        <w:rPr>
          <w:color w:val="1F1F1F"/>
        </w:rPr>
        <w:t>bridge</w:t>
      </w:r>
      <w:r>
        <w:rPr>
          <w:color w:val="1F1F1F"/>
          <w:spacing w:val="21"/>
        </w:rPr>
        <w:t> </w:t>
      </w:r>
      <w:r>
        <w:rPr>
          <w:color w:val="1F1F1F"/>
        </w:rPr>
        <w:t>that</w:t>
      </w:r>
      <w:r>
        <w:rPr>
          <w:color w:val="1F1F1F"/>
          <w:spacing w:val="18"/>
        </w:rPr>
        <w:t> </w:t>
      </w:r>
      <w:r>
        <w:rPr>
          <w:color w:val="1F1F1F"/>
        </w:rPr>
        <w:t>spans</w:t>
      </w:r>
      <w:r>
        <w:rPr>
          <w:color w:val="1F1F1F"/>
          <w:spacing w:val="18"/>
        </w:rPr>
        <w:t> </w:t>
      </w:r>
      <w:r>
        <w:rPr>
          <w:color w:val="1F1F1F"/>
        </w:rPr>
        <w:t>the</w:t>
      </w:r>
      <w:r>
        <w:rPr>
          <w:color w:val="1F1F1F"/>
          <w:spacing w:val="16"/>
        </w:rPr>
        <w:t> </w:t>
      </w:r>
      <w:r>
        <w:rPr>
          <w:color w:val="1F1F1F"/>
        </w:rPr>
        <w:t>San</w:t>
      </w:r>
      <w:r>
        <w:rPr>
          <w:color w:val="1F1F1F"/>
          <w:spacing w:val="4"/>
        </w:rPr>
        <w:t> </w:t>
      </w:r>
      <w:r>
        <w:rPr>
          <w:color w:val="1F1F1F"/>
        </w:rPr>
        <w:t>Elijo</w:t>
      </w:r>
      <w:r>
        <w:rPr>
          <w:color w:val="1F1F1F"/>
          <w:w w:val="98"/>
        </w:rPr>
        <w:t> </w:t>
      </w:r>
      <w:r>
        <w:rPr>
          <w:color w:val="1F1F1F"/>
        </w:rPr>
        <w:t>Lagoon.</w:t>
      </w:r>
      <w:r>
        <w:rPr>
          <w:color w:val="1F1F1F"/>
          <w:spacing w:val="5"/>
        </w:rPr>
        <w:t> </w:t>
      </w:r>
      <w:r>
        <w:rPr>
          <w:color w:val="1F1F1F"/>
        </w:rPr>
        <w:t>Besides</w:t>
      </w:r>
      <w:r>
        <w:rPr>
          <w:color w:val="1F1F1F"/>
          <w:spacing w:val="11"/>
        </w:rPr>
        <w:t> </w:t>
      </w:r>
      <w:r>
        <w:rPr>
          <w:color w:val="1F1F1F"/>
        </w:rPr>
        <w:t>being</w:t>
      </w:r>
      <w:r>
        <w:rPr>
          <w:color w:val="1F1F1F"/>
          <w:spacing w:val="4"/>
        </w:rPr>
        <w:t> </w:t>
      </w:r>
      <w:r>
        <w:rPr>
          <w:color w:val="1F1F1F"/>
        </w:rPr>
        <w:t>wider</w:t>
      </w:r>
      <w:r>
        <w:rPr>
          <w:color w:val="1F1F1F"/>
          <w:spacing w:val="9"/>
        </w:rPr>
        <w:t> </w:t>
      </w:r>
      <w:r>
        <w:rPr>
          <w:color w:val="1F1F1F"/>
        </w:rPr>
        <w:t>to</w:t>
      </w:r>
      <w:r>
        <w:rPr>
          <w:color w:val="1F1F1F"/>
          <w:spacing w:val="-4"/>
        </w:rPr>
        <w:t> </w:t>
      </w:r>
      <w:r>
        <w:rPr>
          <w:color w:val="1F1F1F"/>
        </w:rPr>
        <w:t>ac­</w:t>
      </w:r>
      <w:r>
        <w:rPr>
          <w:color w:val="1F1F1F"/>
          <w:w w:val="98"/>
        </w:rPr>
        <w:t> </w:t>
      </w:r>
      <w:r>
        <w:rPr>
          <w:color w:val="1F1F1F"/>
        </w:rPr>
        <w:t>commodate the</w:t>
      </w:r>
      <w:r>
        <w:rPr>
          <w:color w:val="1F1F1F"/>
          <w:spacing w:val="-2"/>
        </w:rPr>
        <w:t> </w:t>
      </w:r>
      <w:r>
        <w:rPr>
          <w:color w:val="1F1F1F"/>
          <w:sz w:val="17"/>
        </w:rPr>
        <w:t>HOV</w:t>
      </w:r>
      <w:r>
        <w:rPr>
          <w:color w:val="1F1F1F"/>
          <w:spacing w:val="1"/>
          <w:sz w:val="17"/>
        </w:rPr>
        <w:t> </w:t>
      </w:r>
      <w:r>
        <w:rPr>
          <w:color w:val="1F1F1F"/>
        </w:rPr>
        <w:t>lanes,</w:t>
      </w:r>
      <w:r>
        <w:rPr>
          <w:color w:val="1F1F1F"/>
          <w:spacing w:val="-1"/>
        </w:rPr>
        <w:t> </w:t>
      </w:r>
      <w:r>
        <w:rPr>
          <w:color w:val="1F1F1F"/>
        </w:rPr>
        <w:t>the</w:t>
      </w:r>
      <w:r>
        <w:rPr>
          <w:color w:val="1F1F1F"/>
          <w:spacing w:val="1"/>
        </w:rPr>
        <w:t> </w:t>
      </w:r>
      <w:r>
        <w:rPr>
          <w:color w:val="1F1F1F"/>
        </w:rPr>
        <w:t>new</w:t>
      </w:r>
      <w:r>
        <w:rPr>
          <w:color w:val="1F1F1F"/>
          <w:w w:val="95"/>
        </w:rPr>
        <w:t> </w:t>
      </w:r>
      <w:r>
        <w:rPr>
          <w:color w:val="1F1F1F"/>
        </w:rPr>
        <w:t>bridge will</w:t>
      </w:r>
      <w:r>
        <w:rPr>
          <w:color w:val="1F1F1F"/>
          <w:spacing w:val="3"/>
        </w:rPr>
        <w:t> </w:t>
      </w:r>
      <w:r>
        <w:rPr>
          <w:color w:val="1F1F1F"/>
        </w:rPr>
        <w:t>be</w:t>
      </w:r>
      <w:r>
        <w:rPr>
          <w:color w:val="1F1F1F"/>
          <w:spacing w:val="-4"/>
        </w:rPr>
        <w:t> </w:t>
      </w:r>
      <w:r>
        <w:rPr>
          <w:color w:val="1F1F1F"/>
        </w:rPr>
        <w:t>longer</w:t>
      </w:r>
      <w:r>
        <w:rPr>
          <w:color w:val="1F1F1F"/>
          <w:spacing w:val="2"/>
        </w:rPr>
        <w:t> </w:t>
      </w:r>
      <w:r>
        <w:rPr>
          <w:color w:val="1F1F1F"/>
        </w:rPr>
        <w:t>to</w:t>
      </w:r>
      <w:r>
        <w:rPr>
          <w:color w:val="1F1F1F"/>
          <w:spacing w:val="-4"/>
        </w:rPr>
        <w:t> </w:t>
      </w:r>
      <w:r>
        <w:rPr>
          <w:color w:val="1F1F1F"/>
        </w:rPr>
        <w:t>improve</w:t>
      </w:r>
      <w:r>
        <w:rPr>
          <w:color w:val="1F1F1F"/>
          <w:spacing w:val="-3"/>
        </w:rPr>
        <w:t> </w:t>
      </w:r>
      <w:r>
        <w:rPr>
          <w:color w:val="1F1F1F"/>
        </w:rPr>
        <w:t>la­</w:t>
      </w:r>
      <w:r>
        <w:rPr>
          <w:color w:val="1F1F1F"/>
          <w:w w:val="97"/>
        </w:rPr>
        <w:t> </w:t>
      </w:r>
      <w:r>
        <w:rPr>
          <w:color w:val="1F1F1F"/>
        </w:rPr>
        <w:t>goon</w:t>
      </w:r>
      <w:r>
        <w:rPr>
          <w:color w:val="1F1F1F"/>
          <w:spacing w:val="-31"/>
        </w:rPr>
        <w:t> </w:t>
      </w:r>
      <w:r>
        <w:rPr>
          <w:color w:val="1F1F1F"/>
        </w:rPr>
        <w:t>health,</w:t>
      </w:r>
      <w:r>
        <w:rPr>
          <w:color w:val="1F1F1F"/>
          <w:spacing w:val="-29"/>
        </w:rPr>
        <w:t> </w:t>
      </w:r>
      <w:r>
        <w:rPr>
          <w:color w:val="1F1F1F"/>
        </w:rPr>
        <w:t>says</w:t>
      </w:r>
      <w:r>
        <w:rPr>
          <w:color w:val="1F1F1F"/>
          <w:spacing w:val="-32"/>
        </w:rPr>
        <w:t> </w:t>
      </w:r>
      <w:r>
        <w:rPr>
          <w:color w:val="1F1F1F"/>
        </w:rPr>
        <w:t>Arturo</w:t>
      </w:r>
      <w:r>
        <w:rPr>
          <w:color w:val="1F1F1F"/>
          <w:spacing w:val="-36"/>
        </w:rPr>
        <w:t> </w:t>
      </w:r>
      <w:r>
        <w:rPr>
          <w:color w:val="1F1F1F"/>
        </w:rPr>
        <w:t>Jacobo,</w:t>
      </w:r>
      <w:r>
        <w:rPr>
          <w:color w:val="1F1F1F"/>
          <w:spacing w:val="-27"/>
        </w:rPr>
        <w:t> </w:t>
      </w:r>
      <w:r>
        <w:rPr>
          <w:color w:val="1F1F1F"/>
          <w:sz w:val="18"/>
        </w:rPr>
        <w:t>P.E.,</w:t>
      </w:r>
      <w:r>
        <w:rPr>
          <w:color w:val="1F1F1F"/>
          <w:w w:val="82"/>
          <w:sz w:val="18"/>
        </w:rPr>
        <w:t> </w:t>
      </w:r>
      <w:r>
        <w:rPr>
          <w:color w:val="1F1F1F"/>
        </w:rPr>
        <w:t>the</w:t>
      </w:r>
      <w:r>
        <w:rPr>
          <w:color w:val="1F1F1F"/>
          <w:spacing w:val="-12"/>
        </w:rPr>
        <w:t> </w:t>
      </w:r>
      <w:r>
        <w:rPr>
          <w:color w:val="1F1F1F"/>
        </w:rPr>
        <w:t>project</w:t>
      </w:r>
      <w:r>
        <w:rPr>
          <w:color w:val="1F1F1F"/>
          <w:spacing w:val="6"/>
        </w:rPr>
        <w:t> </w:t>
      </w:r>
      <w:r>
        <w:rPr>
          <w:color w:val="1F1F1F"/>
        </w:rPr>
        <w:t>manager</w:t>
      </w:r>
      <w:r>
        <w:rPr>
          <w:color w:val="1F1F1F"/>
          <w:spacing w:val="6"/>
        </w:rPr>
        <w:t> </w:t>
      </w:r>
      <w:r>
        <w:rPr>
          <w:color w:val="1F1F1F"/>
        </w:rPr>
        <w:t>for</w:t>
      </w:r>
      <w:r>
        <w:rPr>
          <w:color w:val="1F1F1F"/>
          <w:spacing w:val="-1"/>
        </w:rPr>
        <w:t> </w:t>
      </w:r>
      <w:r>
        <w:rPr>
          <w:color w:val="1F1F1F"/>
        </w:rPr>
        <w:t>the</w:t>
      </w:r>
      <w:r>
        <w:rPr>
          <w:color w:val="1F1F1F"/>
          <w:spacing w:val="-1"/>
        </w:rPr>
        <w:t> </w:t>
      </w:r>
      <w:r>
        <w:rPr>
          <w:color w:val="1F1F1F"/>
        </w:rPr>
        <w:t>Califor­</w:t>
      </w:r>
      <w:r>
        <w:rPr>
          <w:color w:val="1F1F1F"/>
          <w:w w:val="93"/>
        </w:rPr>
        <w:t> </w:t>
      </w:r>
      <w:r>
        <w:rPr>
          <w:color w:val="1F1F1F"/>
        </w:rPr>
        <w:t>nia</w:t>
      </w:r>
      <w:r>
        <w:rPr>
          <w:color w:val="1F1F1F"/>
          <w:spacing w:val="20"/>
        </w:rPr>
        <w:t> </w:t>
      </w:r>
      <w:r>
        <w:rPr>
          <w:color w:val="1F1F1F"/>
        </w:rPr>
        <w:t>Department</w:t>
      </w:r>
      <w:r>
        <w:rPr>
          <w:color w:val="1F1F1F"/>
          <w:spacing w:val="39"/>
        </w:rPr>
        <w:t> </w:t>
      </w:r>
      <w:r>
        <w:rPr>
          <w:color w:val="1F1F1F"/>
        </w:rPr>
        <w:t>of</w:t>
      </w:r>
      <w:r>
        <w:rPr>
          <w:color w:val="1F1F1F"/>
          <w:spacing w:val="14"/>
        </w:rPr>
        <w:t> </w:t>
      </w:r>
      <w:r>
        <w:rPr>
          <w:color w:val="1F1F1F"/>
        </w:rPr>
        <w:t>Transportation,</w:t>
      </w:r>
      <w:r>
        <w:rPr>
          <w:color w:val="1F1F1F"/>
          <w:w w:val="101"/>
        </w:rPr>
        <w:t> </w:t>
      </w:r>
      <w:r>
        <w:rPr>
          <w:color w:val="1F1F1F"/>
        </w:rPr>
        <w:t>which</w:t>
      </w:r>
      <w:r>
        <w:rPr>
          <w:color w:val="1F1F1F"/>
          <w:spacing w:val="-29"/>
        </w:rPr>
        <w:t> </w:t>
      </w:r>
      <w:r>
        <w:rPr>
          <w:color w:val="1F1F1F"/>
        </w:rPr>
        <w:t>is</w:t>
      </w:r>
      <w:r>
        <w:rPr>
          <w:color w:val="1F1F1F"/>
          <w:spacing w:val="-34"/>
        </w:rPr>
        <w:t> </w:t>
      </w:r>
      <w:r>
        <w:rPr>
          <w:color w:val="1F1F1F"/>
        </w:rPr>
        <w:t>overseeing</w:t>
      </w:r>
      <w:r>
        <w:rPr>
          <w:color w:val="1F1F1F"/>
          <w:spacing w:val="-30"/>
        </w:rPr>
        <w:t> </w:t>
      </w:r>
      <w:r>
        <w:rPr>
          <w:color w:val="1F1F1F"/>
        </w:rPr>
        <w:t>the</w:t>
      </w:r>
      <w:r>
        <w:rPr>
          <w:color w:val="1F1F1F"/>
          <w:spacing w:val="-37"/>
        </w:rPr>
        <w:t> </w:t>
      </w:r>
      <w:r>
        <w:rPr>
          <w:color w:val="1F1F1F"/>
        </w:rPr>
        <w:t>project</w:t>
      </w:r>
      <w:r>
        <w:rPr>
          <w:color w:val="1F1F1F"/>
          <w:spacing w:val="-37"/>
        </w:rPr>
        <w:t> </w:t>
      </w:r>
      <w:r>
        <w:rPr>
          <w:color w:val="484848"/>
          <w:spacing w:val="2"/>
        </w:rPr>
        <w:t>.</w:t>
      </w:r>
      <w:r>
        <w:rPr>
          <w:color w:val="1F1F1F"/>
          <w:spacing w:val="3"/>
        </w:rPr>
        <w:t>Mod­</w:t>
      </w:r>
      <w:r>
        <w:rPr>
          <w:color w:val="1F1F1F"/>
          <w:w w:val="99"/>
        </w:rPr>
        <w:t> </w:t>
      </w:r>
      <w:r>
        <w:rPr>
          <w:color w:val="1F1F1F"/>
        </w:rPr>
        <w:t>eling</w:t>
      </w:r>
      <w:r>
        <w:rPr>
          <w:color w:val="1F1F1F"/>
          <w:spacing w:val="17"/>
        </w:rPr>
        <w:t> </w:t>
      </w:r>
      <w:r>
        <w:rPr>
          <w:color w:val="1F1F1F"/>
        </w:rPr>
        <w:t>of</w:t>
      </w:r>
      <w:r>
        <w:rPr>
          <w:color w:val="1F1F1F"/>
          <w:spacing w:val="12"/>
        </w:rPr>
        <w:t> </w:t>
      </w:r>
      <w:r>
        <w:rPr>
          <w:color w:val="1F1F1F"/>
        </w:rPr>
        <w:t>the</w:t>
      </w:r>
      <w:r>
        <w:rPr>
          <w:color w:val="1F1F1F"/>
          <w:spacing w:val="12"/>
        </w:rPr>
        <w:t> </w:t>
      </w:r>
      <w:r>
        <w:rPr>
          <w:color w:val="1F1F1F"/>
          <w:spacing w:val="-1"/>
        </w:rPr>
        <w:t>lagoon'</w:t>
      </w:r>
      <w:r>
        <w:rPr>
          <w:color w:val="1F1F1F"/>
          <w:spacing w:val="-2"/>
        </w:rPr>
        <w:t>s</w:t>
      </w:r>
      <w:r>
        <w:rPr>
          <w:color w:val="1F1F1F"/>
          <w:spacing w:val="3"/>
        </w:rPr>
        <w:t> </w:t>
      </w:r>
      <w:r>
        <w:rPr>
          <w:color w:val="1F1F1F"/>
        </w:rPr>
        <w:t>hydrology</w:t>
      </w:r>
      <w:r>
        <w:rPr>
          <w:color w:val="1F1F1F"/>
          <w:spacing w:val="30"/>
        </w:rPr>
        <w:t> </w:t>
      </w:r>
      <w:r>
        <w:rPr>
          <w:color w:val="1F1F1F"/>
        </w:rPr>
        <w:t>in­</w:t>
      </w:r>
      <w:r>
        <w:rPr>
          <w:color w:val="1F1F1F"/>
          <w:spacing w:val="26"/>
          <w:w w:val="106"/>
        </w:rPr>
        <w:t> </w:t>
      </w:r>
      <w:r>
        <w:rPr>
          <w:color w:val="1F1F1F"/>
        </w:rPr>
        <w:t>dicated</w:t>
      </w:r>
      <w:r>
        <w:rPr>
          <w:color w:val="1F1F1F"/>
          <w:spacing w:val="39"/>
        </w:rPr>
        <w:t> </w:t>
      </w:r>
      <w:r>
        <w:rPr>
          <w:color w:val="1F1F1F"/>
        </w:rPr>
        <w:t>that</w:t>
      </w:r>
      <w:r>
        <w:rPr>
          <w:color w:val="1F1F1F"/>
          <w:spacing w:val="38"/>
        </w:rPr>
        <w:t> </w:t>
      </w:r>
      <w:r>
        <w:rPr>
          <w:color w:val="1F1F1F"/>
        </w:rPr>
        <w:t>doubling</w:t>
      </w:r>
      <w:r>
        <w:rPr>
          <w:color w:val="1F1F1F"/>
          <w:spacing w:val="45"/>
        </w:rPr>
        <w:t> </w:t>
      </w:r>
      <w:r>
        <w:rPr>
          <w:color w:val="1F1F1F"/>
        </w:rPr>
        <w:t>the</w:t>
      </w:r>
      <w:r>
        <w:rPr>
          <w:color w:val="1F1F1F"/>
          <w:spacing w:val="34"/>
        </w:rPr>
        <w:t> </w:t>
      </w:r>
      <w:r>
        <w:rPr>
          <w:color w:val="1F1F1F"/>
        </w:rPr>
        <w:t>existing</w:t>
      </w:r>
      <w:r>
        <w:rPr/>
      </w:r>
    </w:p>
    <w:p>
      <w:pPr>
        <w:pStyle w:val="BodyText"/>
        <w:spacing w:line="261" w:lineRule="auto" w:before="1"/>
        <w:ind w:left="81" w:right="218" w:firstLine="215"/>
        <w:jc w:val="right"/>
      </w:pPr>
      <w:r>
        <w:rPr>
          <w:color w:val="BABCBC"/>
          <w:w w:val="90"/>
        </w:rPr>
        <w:t>.</w:t>
      </w:r>
      <w:r>
        <w:rPr>
          <w:color w:val="BABCBC"/>
          <w:spacing w:val="-24"/>
          <w:w w:val="90"/>
        </w:rPr>
        <w:t> </w:t>
      </w:r>
      <w:r>
        <w:rPr>
          <w:color w:val="1F1F1F"/>
        </w:rPr>
        <w:t>channel</w:t>
      </w:r>
      <w:r>
        <w:rPr>
          <w:color w:val="1F1F1F"/>
          <w:spacing w:val="-4"/>
        </w:rPr>
        <w:t> </w:t>
      </w:r>
      <w:r>
        <w:rPr>
          <w:color w:val="1F1F1F"/>
        </w:rPr>
        <w:t>width</w:t>
      </w:r>
      <w:r>
        <w:rPr>
          <w:color w:val="1F1F1F"/>
          <w:spacing w:val="8"/>
        </w:rPr>
        <w:t> </w:t>
      </w:r>
      <w:r>
        <w:rPr>
          <w:color w:val="1F1F1F"/>
        </w:rPr>
        <w:t>at</w:t>
      </w:r>
      <w:r>
        <w:rPr>
          <w:color w:val="1F1F1F"/>
          <w:spacing w:val="1"/>
        </w:rPr>
        <w:t> </w:t>
      </w:r>
      <w:r>
        <w:rPr>
          <w:color w:val="1F1F1F"/>
        </w:rPr>
        <w:t>the</w:t>
      </w:r>
      <w:r>
        <w:rPr>
          <w:color w:val="1F1F1F"/>
          <w:spacing w:val="-3"/>
        </w:rPr>
        <w:t> </w:t>
      </w:r>
      <w:r>
        <w:rPr>
          <w:color w:val="1F1F1F"/>
        </w:rPr>
        <w:t>location</w:t>
      </w:r>
      <w:r>
        <w:rPr>
          <w:color w:val="1F1F1F"/>
          <w:spacing w:val="4"/>
        </w:rPr>
        <w:t> </w:t>
      </w:r>
      <w:r>
        <w:rPr>
          <w:color w:val="1F1F1F"/>
        </w:rPr>
        <w:t>of</w:t>
      </w:r>
      <w:r>
        <w:rPr>
          <w:color w:val="1F1F1F"/>
          <w:spacing w:val="-9"/>
        </w:rPr>
        <w:t> </w:t>
      </w:r>
      <w:r>
        <w:rPr>
          <w:color w:val="1F1F1F"/>
        </w:rPr>
        <w:t>the</w:t>
      </w:r>
      <w:r>
        <w:rPr>
          <w:color w:val="1F1F1F"/>
          <w:w w:val="101"/>
        </w:rPr>
        <w:t> </w:t>
      </w:r>
      <w:r>
        <w:rPr>
          <w:color w:val="1F1F1F"/>
        </w:rPr>
        <w:t>I</w:t>
      </w:r>
      <w:r>
        <w:rPr>
          <w:color w:val="1F1F1F"/>
          <w:spacing w:val="2"/>
        </w:rPr>
        <w:t>-</w:t>
      </w:r>
      <w:r>
        <w:rPr>
          <w:color w:val="1F1F1F"/>
        </w:rPr>
        <w:t>5</w:t>
      </w:r>
      <w:r>
        <w:rPr>
          <w:color w:val="1F1F1F"/>
          <w:spacing w:val="-9"/>
        </w:rPr>
        <w:t> </w:t>
      </w:r>
      <w:r>
        <w:rPr>
          <w:color w:val="1F1F1F"/>
        </w:rPr>
        <w:t>bridge</w:t>
      </w:r>
      <w:r>
        <w:rPr>
          <w:color w:val="1F1F1F"/>
          <w:spacing w:val="-6"/>
        </w:rPr>
        <w:t> </w:t>
      </w:r>
      <w:r>
        <w:rPr>
          <w:color w:val="1F1F1F"/>
        </w:rPr>
        <w:t>would restore</w:t>
      </w:r>
      <w:r>
        <w:rPr>
          <w:color w:val="1F1F1F"/>
          <w:spacing w:val="-2"/>
        </w:rPr>
        <w:t> </w:t>
      </w:r>
      <w:r>
        <w:rPr>
          <w:color w:val="1F1F1F"/>
        </w:rPr>
        <w:t>tidal</w:t>
      </w:r>
      <w:r>
        <w:rPr>
          <w:color w:val="1F1F1F"/>
          <w:spacing w:val="-4"/>
        </w:rPr>
        <w:t> </w:t>
      </w:r>
      <w:r>
        <w:rPr>
          <w:color w:val="1F1F1F"/>
        </w:rPr>
        <w:t>flush-</w:t>
      </w:r>
      <w:r>
        <w:rPr>
          <w:color w:val="1F1F1F"/>
          <w:w w:val="95"/>
        </w:rPr>
        <w:t> </w:t>
      </w:r>
      <w:r>
        <w:rPr>
          <w:color w:val="1F1F1F"/>
        </w:rPr>
        <w:t>ing</w:t>
      </w:r>
      <w:r>
        <w:rPr>
          <w:color w:val="1F1F1F"/>
          <w:spacing w:val="36"/>
        </w:rPr>
        <w:t> </w:t>
      </w:r>
      <w:r>
        <w:rPr>
          <w:rFonts w:ascii="Arial" w:hAnsi="Arial"/>
          <w:color w:val="1F1F1F"/>
          <w:w w:val="105"/>
          <w:sz w:val="14"/>
        </w:rPr>
        <w:t>to </w:t>
      </w:r>
      <w:r>
        <w:rPr>
          <w:rFonts w:ascii="Arial" w:hAnsi="Arial"/>
          <w:color w:val="1F1F1F"/>
          <w:spacing w:val="5"/>
          <w:w w:val="105"/>
          <w:sz w:val="14"/>
        </w:rPr>
        <w:t> </w:t>
      </w:r>
      <w:r>
        <w:rPr>
          <w:color w:val="1F1F1F"/>
        </w:rPr>
        <w:t>the</w:t>
      </w:r>
      <w:r>
        <w:rPr>
          <w:color w:val="1F1F1F"/>
          <w:spacing w:val="35"/>
        </w:rPr>
        <w:t> </w:t>
      </w:r>
      <w:r>
        <w:rPr>
          <w:color w:val="1F1F1F"/>
        </w:rPr>
        <w:t>large</w:t>
      </w:r>
      <w:r>
        <w:rPr>
          <w:color w:val="1F1F1F"/>
          <w:spacing w:val="36"/>
        </w:rPr>
        <w:t> </w:t>
      </w:r>
      <w:r>
        <w:rPr>
          <w:color w:val="1F1F1F"/>
        </w:rPr>
        <w:t>section</w:t>
      </w:r>
      <w:r>
        <w:rPr>
          <w:color w:val="1F1F1F"/>
          <w:spacing w:val="43"/>
        </w:rPr>
        <w:t> </w:t>
      </w:r>
      <w:r>
        <w:rPr>
          <w:color w:val="1F1F1F"/>
        </w:rPr>
        <w:t>of</w:t>
      </w:r>
      <w:r>
        <w:rPr>
          <w:color w:val="1F1F1F"/>
          <w:spacing w:val="32"/>
        </w:rPr>
        <w:t> </w:t>
      </w:r>
      <w:r>
        <w:rPr>
          <w:color w:val="1F1F1F"/>
        </w:rPr>
        <w:t>the</w:t>
      </w:r>
      <w:r>
        <w:rPr>
          <w:color w:val="1F1F1F"/>
          <w:spacing w:val="40"/>
        </w:rPr>
        <w:t> </w:t>
      </w:r>
      <w:r>
        <w:rPr>
          <w:color w:val="1F1F1F"/>
        </w:rPr>
        <w:t>la­</w:t>
      </w:r>
      <w:r>
        <w:rPr>
          <w:color w:val="1F1F1F"/>
          <w:w w:val="103"/>
        </w:rPr>
        <w:t> </w:t>
      </w:r>
      <w:r>
        <w:rPr>
          <w:color w:val="1F1F1F"/>
        </w:rPr>
        <w:t>goon</w:t>
      </w:r>
      <w:r>
        <w:rPr>
          <w:color w:val="1F1F1F"/>
          <w:spacing w:val="-7"/>
        </w:rPr>
        <w:t> </w:t>
      </w:r>
      <w:r>
        <w:rPr>
          <w:color w:val="1F1F1F"/>
        </w:rPr>
        <w:t>east</w:t>
      </w:r>
      <w:r>
        <w:rPr>
          <w:color w:val="1F1F1F"/>
          <w:spacing w:val="-8"/>
        </w:rPr>
        <w:t> </w:t>
      </w:r>
      <w:r>
        <w:rPr>
          <w:color w:val="1F1F1F"/>
        </w:rPr>
        <w:t>of</w:t>
      </w:r>
      <w:r>
        <w:rPr>
          <w:color w:val="1F1F1F"/>
          <w:spacing w:val="-13"/>
        </w:rPr>
        <w:t> </w:t>
      </w:r>
      <w:r>
        <w:rPr>
          <w:color w:val="1F1F1F"/>
        </w:rPr>
        <w:t>the</w:t>
      </w:r>
      <w:r>
        <w:rPr>
          <w:color w:val="1F1F1F"/>
          <w:spacing w:val="-10"/>
        </w:rPr>
        <w:t> </w:t>
      </w:r>
      <w:r>
        <w:rPr>
          <w:color w:val="1F1F1F"/>
        </w:rPr>
        <w:t>interstate,</w:t>
      </w:r>
      <w:r>
        <w:rPr>
          <w:color w:val="1F1F1F"/>
          <w:spacing w:val="-18"/>
        </w:rPr>
        <w:t> </w:t>
      </w:r>
      <w:r>
        <w:rPr>
          <w:color w:val="1F1F1F"/>
        </w:rPr>
        <w:t>Jacobo</w:t>
      </w:r>
      <w:r>
        <w:rPr>
          <w:color w:val="1F1F1F"/>
          <w:spacing w:val="-8"/>
        </w:rPr>
        <w:t> </w:t>
      </w:r>
      <w:r>
        <w:rPr>
          <w:color w:val="1F1F1F"/>
        </w:rPr>
        <w:t>says.</w:t>
      </w:r>
      <w:r>
        <w:rPr>
          <w:color w:val="1F1F1F"/>
          <w:w w:val="89"/>
        </w:rPr>
        <w:t> </w:t>
      </w:r>
      <w:r>
        <w:rPr>
          <w:color w:val="1F1F1F"/>
        </w:rPr>
        <w:t>Whereas</w:t>
      </w:r>
      <w:r>
        <w:rPr>
          <w:color w:val="1F1F1F"/>
          <w:spacing w:val="6"/>
        </w:rPr>
        <w:t> </w:t>
      </w:r>
      <w:r>
        <w:rPr>
          <w:color w:val="1F1F1F"/>
        </w:rPr>
        <w:t>the</w:t>
      </w:r>
      <w:r>
        <w:rPr>
          <w:color w:val="1F1F1F"/>
          <w:spacing w:val="2"/>
        </w:rPr>
        <w:t> </w:t>
      </w:r>
      <w:r>
        <w:rPr>
          <w:color w:val="1F1F1F"/>
        </w:rPr>
        <w:t>existing</w:t>
      </w:r>
      <w:r>
        <w:rPr>
          <w:color w:val="1F1F1F"/>
          <w:spacing w:val="3"/>
        </w:rPr>
        <w:t> </w:t>
      </w:r>
      <w:r>
        <w:rPr>
          <w:color w:val="1F1F1F"/>
        </w:rPr>
        <w:t>four-span</w:t>
      </w:r>
      <w:r>
        <w:rPr>
          <w:color w:val="1F1F1F"/>
          <w:spacing w:val="6"/>
        </w:rPr>
        <w:t> </w:t>
      </w:r>
      <w:r>
        <w:rPr>
          <w:color w:val="1F1F1F"/>
        </w:rPr>
        <w:t>bridge</w:t>
      </w:r>
      <w:r>
        <w:rPr>
          <w:color w:val="1F1F1F"/>
          <w:w w:val="99"/>
        </w:rPr>
        <w:t> </w:t>
      </w:r>
      <w:r>
        <w:rPr>
          <w:color w:val="1F1F1F"/>
        </w:rPr>
        <w:t>has</w:t>
      </w:r>
      <w:r>
        <w:rPr>
          <w:color w:val="1F1F1F"/>
          <w:spacing w:val="-19"/>
        </w:rPr>
        <w:t> </w:t>
      </w:r>
      <w:r>
        <w:rPr>
          <w:color w:val="1F1F1F"/>
        </w:rPr>
        <w:t>a</w:t>
      </w:r>
      <w:r>
        <w:rPr>
          <w:color w:val="1F1F1F"/>
          <w:spacing w:val="-29"/>
        </w:rPr>
        <w:t> </w:t>
      </w:r>
      <w:r>
        <w:rPr>
          <w:color w:val="1F1F1F"/>
        </w:rPr>
        <w:t>length</w:t>
      </w:r>
      <w:r>
        <w:rPr>
          <w:color w:val="1F1F1F"/>
          <w:spacing w:val="-20"/>
        </w:rPr>
        <w:t> </w:t>
      </w:r>
      <w:r>
        <w:rPr>
          <w:color w:val="1F1F1F"/>
        </w:rPr>
        <w:t>o</w:t>
      </w:r>
      <w:r>
        <w:rPr>
          <w:color w:val="1F1F1F"/>
          <w:spacing w:val="25"/>
        </w:rPr>
        <w:t>f</w:t>
      </w:r>
      <w:r>
        <w:rPr>
          <w:color w:val="1F1F1F"/>
        </w:rPr>
        <w:t>approximately</w:t>
      </w:r>
      <w:r>
        <w:rPr>
          <w:color w:val="1F1F1F"/>
          <w:spacing w:val="-5"/>
        </w:rPr>
        <w:t> </w:t>
      </w:r>
      <w:r>
        <w:rPr>
          <w:color w:val="1F1F1F"/>
        </w:rPr>
        <w:t>341</w:t>
      </w:r>
      <w:r>
        <w:rPr>
          <w:color w:val="1F1F1F"/>
          <w:spacing w:val="-32"/>
        </w:rPr>
        <w:t> </w:t>
      </w:r>
      <w:r>
        <w:rPr>
          <w:color w:val="1F1F1F"/>
        </w:rPr>
        <w:t>ft,</w:t>
      </w:r>
      <w:r>
        <w:rPr>
          <w:color w:val="1F1F1F"/>
          <w:spacing w:val="-22"/>
        </w:rPr>
        <w:t> </w:t>
      </w:r>
      <w:r>
        <w:rPr>
          <w:color w:val="1F1F1F"/>
        </w:rPr>
        <w:t>the</w:t>
      </w:r>
      <w:r>
        <w:rPr>
          <w:color w:val="1F1F1F"/>
          <w:spacing w:val="46"/>
          <w:w w:val="99"/>
        </w:rPr>
        <w:t> </w:t>
      </w:r>
      <w:r>
        <w:rPr>
          <w:color w:val="1F1F1F"/>
        </w:rPr>
        <w:t>new</w:t>
      </w:r>
      <w:r>
        <w:rPr>
          <w:color w:val="1F1F1F"/>
          <w:spacing w:val="-31"/>
        </w:rPr>
        <w:t> </w:t>
      </w:r>
      <w:r>
        <w:rPr>
          <w:color w:val="1F1F1F"/>
        </w:rPr>
        <w:t>three-span</w:t>
      </w:r>
      <w:r>
        <w:rPr>
          <w:color w:val="1F1F1F"/>
          <w:spacing w:val="-28"/>
        </w:rPr>
        <w:t> </w:t>
      </w:r>
      <w:r>
        <w:rPr>
          <w:color w:val="1F1F1F"/>
        </w:rPr>
        <w:t>structure</w:t>
      </w:r>
      <w:r>
        <w:rPr>
          <w:color w:val="1F1F1F"/>
          <w:spacing w:val="-35"/>
        </w:rPr>
        <w:t> </w:t>
      </w:r>
      <w:r>
        <w:rPr>
          <w:color w:val="1F1F1F"/>
        </w:rPr>
        <w:t>will</w:t>
      </w:r>
      <w:r>
        <w:rPr>
          <w:color w:val="1F1F1F"/>
          <w:spacing w:val="-33"/>
        </w:rPr>
        <w:t> </w:t>
      </w:r>
      <w:r>
        <w:rPr>
          <w:color w:val="1F1F1F"/>
        </w:rPr>
        <w:t>be</w:t>
      </w:r>
      <w:r>
        <w:rPr>
          <w:color w:val="1F1F1F"/>
          <w:spacing w:val="-32"/>
        </w:rPr>
        <w:t> </w:t>
      </w:r>
      <w:r>
        <w:rPr>
          <w:color w:val="1F1F1F"/>
        </w:rPr>
        <w:t>approx­</w:t>
      </w:r>
      <w:r>
        <w:rPr>
          <w:color w:val="1F1F1F"/>
          <w:w w:val="95"/>
        </w:rPr>
        <w:t> </w:t>
      </w:r>
      <w:r>
        <w:rPr>
          <w:color w:val="1F1F1F"/>
        </w:rPr>
        <w:t>imately</w:t>
      </w:r>
      <w:r>
        <w:rPr>
          <w:color w:val="1F1F1F"/>
          <w:spacing w:val="-21"/>
        </w:rPr>
        <w:t> </w:t>
      </w:r>
      <w:r>
        <w:rPr>
          <w:color w:val="1F1F1F"/>
          <w:spacing w:val="9"/>
        </w:rPr>
        <w:t>5</w:t>
      </w:r>
      <w:r>
        <w:rPr>
          <w:color w:val="1F1F1F"/>
        </w:rPr>
        <w:t>59</w:t>
      </w:r>
      <w:r>
        <w:rPr>
          <w:color w:val="1F1F1F"/>
          <w:spacing w:val="-34"/>
        </w:rPr>
        <w:t> </w:t>
      </w:r>
      <w:r>
        <w:rPr>
          <w:rFonts w:ascii="Arial" w:hAnsi="Arial"/>
          <w:color w:val="1F1F1F"/>
          <w:sz w:val="20"/>
        </w:rPr>
        <w:t>ft</w:t>
      </w:r>
      <w:r>
        <w:rPr>
          <w:rFonts w:ascii="Arial" w:hAnsi="Arial"/>
          <w:color w:val="1F1F1F"/>
          <w:spacing w:val="-38"/>
          <w:sz w:val="20"/>
        </w:rPr>
        <w:t> </w:t>
      </w:r>
      <w:r>
        <w:rPr>
          <w:color w:val="1F1F1F"/>
        </w:rPr>
        <w:t>long.</w:t>
      </w:r>
      <w:r>
        <w:rPr>
          <w:color w:val="1F1F1F"/>
          <w:spacing w:val="-19"/>
        </w:rPr>
        <w:t> </w:t>
      </w:r>
      <w:r>
        <w:rPr>
          <w:color w:val="1F1F1F"/>
        </w:rPr>
        <w:t>"That</w:t>
      </w:r>
      <w:r>
        <w:rPr>
          <w:color w:val="1F1F1F"/>
          <w:spacing w:val="-28"/>
        </w:rPr>
        <w:t> </w:t>
      </w:r>
      <w:r>
        <w:rPr>
          <w:color w:val="1F1F1F"/>
        </w:rPr>
        <w:t>is</w:t>
      </w:r>
      <w:r>
        <w:rPr>
          <w:color w:val="1F1F1F"/>
          <w:spacing w:val="-31"/>
        </w:rPr>
        <w:t> </w:t>
      </w:r>
      <w:r>
        <w:rPr>
          <w:color w:val="1F1F1F"/>
        </w:rPr>
        <w:t>sufficient</w:t>
      </w:r>
      <w:r>
        <w:rPr>
          <w:color w:val="1F1F1F"/>
          <w:spacing w:val="-22"/>
        </w:rPr>
        <w:t> </w:t>
      </w:r>
      <w:r>
        <w:rPr>
          <w:color w:val="1F1F1F"/>
        </w:rPr>
        <w:t>to</w:t>
      </w:r>
      <w:r>
        <w:rPr>
          <w:color w:val="1F1F1F"/>
        </w:rPr>
        <w:t> </w:t>
      </w:r>
      <w:r>
        <w:rPr>
          <w:color w:val="1F1F1F"/>
          <w:spacing w:val="1"/>
        </w:rPr>
        <w:t>restore</w:t>
      </w:r>
      <w:r>
        <w:rPr>
          <w:color w:val="BABCBC"/>
          <w:spacing w:val="1"/>
        </w:rPr>
        <w:t>.</w:t>
      </w:r>
      <w:r>
        <w:rPr>
          <w:color w:val="1F1F1F"/>
          <w:spacing w:val="1"/>
        </w:rPr>
        <w:t>the</w:t>
      </w:r>
      <w:r>
        <w:rPr>
          <w:color w:val="1F1F1F"/>
          <w:spacing w:val="-19"/>
        </w:rPr>
        <w:t> </w:t>
      </w:r>
      <w:r>
        <w:rPr>
          <w:color w:val="1F1F1F"/>
        </w:rPr>
        <w:t>tidal</w:t>
      </w:r>
      <w:r>
        <w:rPr>
          <w:color w:val="1F1F1F"/>
          <w:spacing w:val="-18"/>
        </w:rPr>
        <w:t> </w:t>
      </w:r>
      <w:r>
        <w:rPr>
          <w:color w:val="1F1F1F"/>
        </w:rPr>
        <w:t>flushing</w:t>
      </w:r>
      <w:r>
        <w:rPr>
          <w:color w:val="1F1F1F"/>
          <w:spacing w:val="-20"/>
        </w:rPr>
        <w:t> </w:t>
      </w:r>
      <w:r>
        <w:rPr>
          <w:color w:val="1F1F1F"/>
        </w:rPr>
        <w:t>to</w:t>
      </w:r>
      <w:r>
        <w:rPr>
          <w:color w:val="1F1F1F"/>
          <w:spacing w:val="-19"/>
        </w:rPr>
        <w:t> </w:t>
      </w:r>
      <w:r>
        <w:rPr>
          <w:color w:val="1F1F1F"/>
        </w:rPr>
        <w:t>the</w:t>
      </w:r>
      <w:r>
        <w:rPr>
          <w:color w:val="1F1F1F"/>
          <w:spacing w:val="-22"/>
        </w:rPr>
        <w:t> </w:t>
      </w:r>
      <w:r>
        <w:rPr>
          <w:color w:val="1F1F1F"/>
        </w:rPr>
        <w:t>east</w:t>
      </w:r>
      <w:r>
        <w:rPr>
          <w:color w:val="1F1F1F"/>
          <w:spacing w:val="-22"/>
        </w:rPr>
        <w:t> </w:t>
      </w:r>
      <w:r>
        <w:rPr>
          <w:color w:val="1F1F1F"/>
        </w:rPr>
        <w:t>side</w:t>
      </w:r>
      <w:r>
        <w:rPr/>
      </w:r>
    </w:p>
    <w:p>
      <w:pPr>
        <w:pStyle w:val="BodyText"/>
        <w:spacing w:line="240" w:lineRule="auto" w:before="3"/>
        <w:ind w:left="78" w:right="0" w:firstLine="0"/>
        <w:jc w:val="left"/>
      </w:pPr>
      <w:r>
        <w:rPr>
          <w:color w:val="1F1F1F"/>
        </w:rPr>
        <w:t>of</w:t>
      </w:r>
      <w:r>
        <w:rPr>
          <w:color w:val="1F1F1F"/>
          <w:spacing w:val="-35"/>
        </w:rPr>
        <w:t> </w:t>
      </w:r>
      <w:r>
        <w:rPr>
          <w:color w:val="1F1F1F"/>
        </w:rPr>
        <w:t>the</w:t>
      </w:r>
      <w:r>
        <w:rPr>
          <w:color w:val="1F1F1F"/>
          <w:spacing w:val="-31"/>
        </w:rPr>
        <w:t> </w:t>
      </w:r>
      <w:r>
        <w:rPr>
          <w:color w:val="1F1F1F"/>
        </w:rPr>
        <w:t>lagoon,"</w:t>
      </w:r>
      <w:r>
        <w:rPr>
          <w:color w:val="1F1F1F"/>
          <w:spacing w:val="-32"/>
        </w:rPr>
        <w:t> </w:t>
      </w:r>
      <w:r>
        <w:rPr>
          <w:color w:val="1F1F1F"/>
        </w:rPr>
        <w:t>he</w:t>
      </w:r>
      <w:r>
        <w:rPr>
          <w:color w:val="1F1F1F"/>
          <w:spacing w:val="-33"/>
        </w:rPr>
        <w:t> </w:t>
      </w:r>
      <w:r>
        <w:rPr>
          <w:color w:val="1F1F1F"/>
        </w:rPr>
        <w:t>says.</w:t>
      </w:r>
      <w:r>
        <w:rPr/>
      </w:r>
    </w:p>
    <w:p>
      <w:pPr>
        <w:pStyle w:val="BodyText"/>
        <w:spacing w:line="262" w:lineRule="auto" w:before="22"/>
        <w:ind w:right="254" w:firstLine="276"/>
        <w:jc w:val="both"/>
      </w:pPr>
      <w:r>
        <w:rPr>
          <w:color w:val="1F1F1F"/>
        </w:rPr>
        <w:t>Designed</w:t>
      </w:r>
      <w:r>
        <w:rPr>
          <w:color w:val="1F1F1F"/>
          <w:spacing w:val="28"/>
        </w:rPr>
        <w:t> </w:t>
      </w:r>
      <w:r>
        <w:rPr>
          <w:color w:val="1F1F1F"/>
        </w:rPr>
        <w:t>by</w:t>
      </w:r>
      <w:r>
        <w:rPr>
          <w:color w:val="1F1F1F"/>
          <w:spacing w:val="3"/>
        </w:rPr>
        <w:t> </w:t>
      </w:r>
      <w:r>
        <w:rPr>
          <w:color w:val="1F1F1F"/>
        </w:rPr>
        <w:t>T.Y</w:t>
      </w:r>
      <w:r>
        <w:rPr>
          <w:color w:val="1F1F1F"/>
          <w:spacing w:val="12"/>
        </w:rPr>
        <w:t> </w:t>
      </w:r>
      <w:r>
        <w:rPr>
          <w:color w:val="1F1F1F"/>
        </w:rPr>
        <w:t>Lin</w:t>
      </w:r>
      <w:r>
        <w:rPr>
          <w:color w:val="1F1F1F"/>
          <w:spacing w:val="5"/>
        </w:rPr>
        <w:t> </w:t>
      </w:r>
      <w:r>
        <w:rPr>
          <w:color w:val="1F1F1F"/>
        </w:rPr>
        <w:t>International</w:t>
      </w:r>
      <w:r>
        <w:rPr>
          <w:color w:val="1F1F1F"/>
          <w:w w:val="101"/>
        </w:rPr>
        <w:t> </w:t>
      </w:r>
      <w:r>
        <w:rPr>
          <w:color w:val="1F1F1F"/>
        </w:rPr>
        <w:t>Group,</w:t>
      </w:r>
      <w:r>
        <w:rPr>
          <w:color w:val="1F1F1F"/>
          <w:spacing w:val="28"/>
        </w:rPr>
        <w:t> </w:t>
      </w:r>
      <w:r>
        <w:rPr>
          <w:color w:val="1F1F1F"/>
        </w:rPr>
        <w:t>the</w:t>
      </w:r>
      <w:r>
        <w:rPr>
          <w:color w:val="1F1F1F"/>
          <w:spacing w:val="21"/>
        </w:rPr>
        <w:t> </w:t>
      </w:r>
      <w:r>
        <w:rPr>
          <w:color w:val="1F1F1F"/>
        </w:rPr>
        <w:t>new</w:t>
      </w:r>
      <w:r>
        <w:rPr>
          <w:color w:val="1F1F1F"/>
          <w:spacing w:val="37"/>
        </w:rPr>
        <w:t> </w:t>
      </w:r>
      <w:r>
        <w:rPr>
          <w:color w:val="1F1F1F"/>
        </w:rPr>
        <w:t>bridge</w:t>
      </w:r>
      <w:r>
        <w:rPr>
          <w:color w:val="1F1F1F"/>
          <w:spacing w:val="33"/>
        </w:rPr>
        <w:t> </w:t>
      </w:r>
      <w:r>
        <w:rPr>
          <w:color w:val="1F1F1F"/>
        </w:rPr>
        <w:t>is</w:t>
      </w:r>
      <w:r>
        <w:rPr>
          <w:color w:val="1F1F1F"/>
          <w:spacing w:val="26"/>
        </w:rPr>
        <w:t> </w:t>
      </w:r>
      <w:r>
        <w:rPr>
          <w:color w:val="1F1F1F"/>
        </w:rPr>
        <w:t>being</w:t>
      </w:r>
      <w:r>
        <w:rPr>
          <w:color w:val="1F1F1F"/>
          <w:spacing w:val="42"/>
        </w:rPr>
        <w:t> </w:t>
      </w:r>
      <w:r>
        <w:rPr>
          <w:color w:val="1F1F1F"/>
        </w:rPr>
        <w:t>con­</w:t>
      </w:r>
      <w:r>
        <w:rPr>
          <w:color w:val="1F1F1F"/>
          <w:w w:val="99"/>
        </w:rPr>
        <w:t> </w:t>
      </w:r>
      <w:r>
        <w:rPr>
          <w:color w:val="1F1F1F"/>
        </w:rPr>
        <w:t>structed</w:t>
      </w:r>
      <w:r>
        <w:rPr>
          <w:color w:val="1F1F1F"/>
          <w:spacing w:val="41"/>
        </w:rPr>
        <w:t> </w:t>
      </w:r>
      <w:r>
        <w:rPr>
          <w:color w:val="1F1F1F"/>
        </w:rPr>
        <w:t>by</w:t>
      </w:r>
      <w:r>
        <w:rPr>
          <w:color w:val="1F1F1F"/>
          <w:spacing w:val="39"/>
        </w:rPr>
        <w:t> </w:t>
      </w:r>
      <w:r>
        <w:rPr>
          <w:color w:val="1F1F1F"/>
        </w:rPr>
        <w:t>a</w:t>
      </w:r>
      <w:r>
        <w:rPr>
          <w:color w:val="1F1F1F"/>
          <w:spacing w:val="19"/>
        </w:rPr>
        <w:t> </w:t>
      </w:r>
      <w:r>
        <w:rPr>
          <w:color w:val="1F1F1F"/>
        </w:rPr>
        <w:t>joint</w:t>
      </w:r>
      <w:r>
        <w:rPr>
          <w:color w:val="1F1F1F"/>
          <w:spacing w:val="10"/>
        </w:rPr>
        <w:t> </w:t>
      </w:r>
      <w:r>
        <w:rPr>
          <w:color w:val="1F1F1F"/>
        </w:rPr>
        <w:t>venture compris­</w:t>
      </w:r>
      <w:r>
        <w:rPr>
          <w:color w:val="1F1F1F"/>
          <w:w w:val="103"/>
        </w:rPr>
        <w:t> </w:t>
      </w:r>
      <w:r>
        <w:rPr>
          <w:color w:val="1F1F1F"/>
        </w:rPr>
        <w:t>ing</w:t>
      </w:r>
      <w:r>
        <w:rPr>
          <w:color w:val="1F1F1F"/>
          <w:spacing w:val="38"/>
        </w:rPr>
        <w:t> </w:t>
      </w:r>
      <w:r>
        <w:rPr>
          <w:color w:val="1F1F1F"/>
        </w:rPr>
        <w:t>the</w:t>
      </w:r>
      <w:r>
        <w:rPr>
          <w:color w:val="1F1F1F"/>
          <w:spacing w:val="32"/>
        </w:rPr>
        <w:t> </w:t>
      </w:r>
      <w:r>
        <w:rPr>
          <w:color w:val="1F1F1F"/>
        </w:rPr>
        <w:t>Flatiron</w:t>
      </w:r>
      <w:r>
        <w:rPr>
          <w:color w:val="1F1F1F"/>
          <w:spacing w:val="6"/>
        </w:rPr>
        <w:t> </w:t>
      </w:r>
      <w:r>
        <w:rPr>
          <w:color w:val="1F1F1F"/>
        </w:rPr>
        <w:t>Construction </w:t>
      </w:r>
      <w:r>
        <w:rPr>
          <w:color w:val="1F1F1F"/>
          <w:spacing w:val="18"/>
        </w:rPr>
        <w:t> </w:t>
      </w:r>
      <w:r>
        <w:rPr>
          <w:color w:val="1F1F1F"/>
        </w:rPr>
        <w:t>Corp.,</w:t>
      </w:r>
      <w:r>
        <w:rPr>
          <w:color w:val="1F1F1F"/>
          <w:w w:val="102"/>
        </w:rPr>
        <w:t> </w:t>
      </w:r>
      <w:r>
        <w:rPr>
          <w:color w:val="1F1F1F"/>
        </w:rPr>
        <w:t>of</w:t>
      </w:r>
      <w:r>
        <w:rPr>
          <w:color w:val="1F1F1F"/>
          <w:spacing w:val="4"/>
        </w:rPr>
        <w:t> </w:t>
      </w:r>
      <w:r>
        <w:rPr>
          <w:color w:val="1F1F1F"/>
        </w:rPr>
        <w:t>Broomfield,</w:t>
      </w:r>
      <w:r>
        <w:rPr>
          <w:color w:val="1F1F1F"/>
          <w:spacing w:val="25"/>
        </w:rPr>
        <w:t> </w:t>
      </w:r>
      <w:r>
        <w:rPr>
          <w:color w:val="1F1F1F"/>
        </w:rPr>
        <w:t>Colorado;</w:t>
      </w:r>
      <w:r>
        <w:rPr>
          <w:color w:val="1F1F1F"/>
          <w:spacing w:val="21"/>
        </w:rPr>
        <w:t> </w:t>
      </w:r>
      <w:r>
        <w:rPr>
          <w:color w:val="1F1F1F"/>
        </w:rPr>
        <w:t>the</w:t>
      </w:r>
      <w:r>
        <w:rPr>
          <w:color w:val="1F1F1F"/>
          <w:spacing w:val="18"/>
        </w:rPr>
        <w:t> </w:t>
      </w:r>
      <w:r>
        <w:rPr>
          <w:color w:val="1F1F1F"/>
        </w:rPr>
        <w:t>interna­</w:t>
      </w:r>
      <w:r>
        <w:rPr>
          <w:color w:val="1F1F1F"/>
          <w:w w:val="103"/>
        </w:rPr>
        <w:t> </w:t>
      </w:r>
      <w:r>
        <w:rPr>
          <w:color w:val="1F1F1F"/>
        </w:rPr>
        <w:t>tional</w:t>
      </w:r>
      <w:r>
        <w:rPr>
          <w:color w:val="1F1F1F"/>
          <w:spacing w:val="16"/>
        </w:rPr>
        <w:t> </w:t>
      </w:r>
      <w:r>
        <w:rPr>
          <w:color w:val="1F1F1F"/>
        </w:rPr>
        <w:t>construction</w:t>
      </w:r>
      <w:r>
        <w:rPr>
          <w:color w:val="1F1F1F"/>
          <w:spacing w:val="14"/>
        </w:rPr>
        <w:t> </w:t>
      </w:r>
      <w:r>
        <w:rPr>
          <w:color w:val="1F1F1F"/>
        </w:rPr>
        <w:t>company</w:t>
      </w:r>
      <w:r>
        <w:rPr>
          <w:color w:val="1F1F1F"/>
          <w:spacing w:val="10"/>
        </w:rPr>
        <w:t> </w:t>
      </w:r>
      <w:r>
        <w:rPr>
          <w:color w:val="1F1F1F"/>
        </w:rPr>
        <w:t>Skanska;</w:t>
      </w:r>
      <w:r>
        <w:rPr>
          <w:color w:val="1F1F1F"/>
          <w:w w:val="96"/>
        </w:rPr>
        <w:t> </w:t>
      </w:r>
      <w:r>
        <w:rPr>
          <w:color w:val="1F1F1F"/>
        </w:rPr>
        <w:t>and</w:t>
      </w:r>
      <w:r>
        <w:rPr>
          <w:color w:val="1F1F1F"/>
          <w:spacing w:val="30"/>
        </w:rPr>
        <w:t> </w:t>
      </w:r>
      <w:r>
        <w:rPr>
          <w:color w:val="1F1F1F"/>
        </w:rPr>
        <w:t>Stacy</w:t>
      </w:r>
      <w:r>
        <w:rPr>
          <w:color w:val="1F1F1F"/>
          <w:spacing w:val="19"/>
        </w:rPr>
        <w:t> </w:t>
      </w:r>
      <w:r>
        <w:rPr>
          <w:color w:val="1F1F1F"/>
        </w:rPr>
        <w:t>and</w:t>
      </w:r>
      <w:r>
        <w:rPr>
          <w:color w:val="1F1F1F"/>
          <w:spacing w:val="24"/>
        </w:rPr>
        <w:t> </w:t>
      </w:r>
      <w:r>
        <w:rPr>
          <w:color w:val="1F1F1F"/>
        </w:rPr>
        <w:t>Witbeck,</w:t>
      </w:r>
      <w:r>
        <w:rPr>
          <w:color w:val="1F1F1F"/>
          <w:spacing w:val="43"/>
        </w:rPr>
        <w:t> </w:t>
      </w:r>
      <w:r>
        <w:rPr>
          <w:color w:val="1F1F1F"/>
        </w:rPr>
        <w:t>of</w:t>
      </w:r>
      <w:r>
        <w:rPr>
          <w:color w:val="1F1F1F"/>
          <w:spacing w:val="9"/>
        </w:rPr>
        <w:t> </w:t>
      </w:r>
      <w:r>
        <w:rPr>
          <w:color w:val="1F1F1F"/>
        </w:rPr>
        <w:t>Alameda,</w:t>
      </w:r>
      <w:r>
        <w:rPr>
          <w:color w:val="1F1F1F"/>
          <w:w w:val="102"/>
        </w:rPr>
        <w:t> </w:t>
      </w:r>
      <w:r>
        <w:rPr>
          <w:color w:val="1F1F1F"/>
        </w:rPr>
        <w:t>California.</w:t>
      </w:r>
      <w:r>
        <w:rPr>
          <w:color w:val="1F1F1F"/>
          <w:spacing w:val="27"/>
        </w:rPr>
        <w:t> </w:t>
      </w:r>
      <w:r>
        <w:rPr>
          <w:color w:val="1F1F1F"/>
        </w:rPr>
        <w:t>Known</w:t>
      </w:r>
      <w:r>
        <w:rPr>
          <w:color w:val="1F1F1F"/>
          <w:spacing w:val="24"/>
        </w:rPr>
        <w:t> </w:t>
      </w:r>
      <w:r>
        <w:rPr>
          <w:color w:val="1F1F1F"/>
        </w:rPr>
        <w:t>as</w:t>
      </w:r>
      <w:r>
        <w:rPr>
          <w:color w:val="1F1F1F"/>
          <w:spacing w:val="8"/>
        </w:rPr>
        <w:t> </w:t>
      </w:r>
      <w:r>
        <w:rPr>
          <w:color w:val="1F1F1F"/>
          <w:sz w:val="16"/>
        </w:rPr>
        <w:t>FSSW,</w:t>
      </w:r>
      <w:r>
        <w:rPr>
          <w:color w:val="1F1F1F"/>
          <w:spacing w:val="30"/>
          <w:sz w:val="16"/>
        </w:rPr>
        <w:t> </w:t>
      </w:r>
      <w:r>
        <w:rPr>
          <w:color w:val="1F1F1F"/>
        </w:rPr>
        <w:t>the</w:t>
      </w:r>
      <w:r>
        <w:rPr>
          <w:color w:val="1F1F1F"/>
          <w:spacing w:val="17"/>
        </w:rPr>
        <w:t> </w:t>
      </w:r>
      <w:r>
        <w:rPr>
          <w:color w:val="1F1F1F"/>
        </w:rPr>
        <w:t>joint</w:t>
      </w:r>
      <w:r>
        <w:rPr>
          <w:color w:val="1F1F1F"/>
          <w:w w:val="98"/>
        </w:rPr>
        <w:t> </w:t>
      </w:r>
      <w:r>
        <w:rPr>
          <w:color w:val="1F1F1F"/>
        </w:rPr>
        <w:t>venture</w:t>
      </w:r>
      <w:r>
        <w:rPr>
          <w:color w:val="1F1F1F"/>
          <w:spacing w:val="29"/>
        </w:rPr>
        <w:t> </w:t>
      </w:r>
      <w:r>
        <w:rPr>
          <w:color w:val="1F1F1F"/>
        </w:rPr>
        <w:t>was</w:t>
      </w:r>
      <w:r>
        <w:rPr>
          <w:color w:val="1F1F1F"/>
          <w:spacing w:val="23"/>
        </w:rPr>
        <w:t> </w:t>
      </w:r>
      <w:r>
        <w:rPr>
          <w:color w:val="1F1F1F"/>
        </w:rPr>
        <w:t>hired</w:t>
      </w:r>
      <w:r>
        <w:rPr>
          <w:color w:val="1F1F1F"/>
          <w:spacing w:val="40"/>
        </w:rPr>
        <w:t> </w:t>
      </w:r>
      <w:r>
        <w:rPr>
          <w:color w:val="1F1F1F"/>
        </w:rPr>
        <w:t>to</w:t>
      </w:r>
      <w:r>
        <w:rPr>
          <w:color w:val="1F1F1F"/>
          <w:spacing w:val="15"/>
        </w:rPr>
        <w:t> </w:t>
      </w:r>
      <w:r>
        <w:rPr>
          <w:color w:val="1F1F1F"/>
        </w:rPr>
        <w:t>deliver</w:t>
      </w:r>
      <w:r>
        <w:rPr>
          <w:color w:val="1F1F1F"/>
          <w:spacing w:val="39"/>
        </w:rPr>
        <w:t> </w:t>
      </w:r>
      <w:r>
        <w:rPr>
          <w:color w:val="1F1F1F"/>
        </w:rPr>
        <w:t>the</w:t>
      </w:r>
      <w:r>
        <w:rPr>
          <w:color w:val="1F1F1F"/>
          <w:spacing w:val="27"/>
        </w:rPr>
        <w:t> </w:t>
      </w:r>
      <w:r>
        <w:rPr>
          <w:color w:val="1F1F1F"/>
        </w:rPr>
        <w:t>first</w:t>
      </w:r>
      <w:r>
        <w:rPr>
          <w:color w:val="1F1F1F"/>
          <w:w w:val="98"/>
        </w:rPr>
        <w:t> </w:t>
      </w:r>
      <w:r>
        <w:rPr>
          <w:color w:val="1F1F1F"/>
        </w:rPr>
        <w:t>phase</w:t>
      </w:r>
      <w:r>
        <w:rPr>
          <w:color w:val="1F1F1F"/>
          <w:spacing w:val="37"/>
        </w:rPr>
        <w:t> </w:t>
      </w:r>
      <w:r>
        <w:rPr>
          <w:color w:val="1F1F1F"/>
        </w:rPr>
        <w:t>of</w:t>
      </w:r>
      <w:r>
        <w:rPr>
          <w:color w:val="1F1F1F"/>
          <w:spacing w:val="15"/>
        </w:rPr>
        <w:t> </w:t>
      </w:r>
      <w:r>
        <w:rPr>
          <w:color w:val="1F1F1F"/>
        </w:rPr>
        <w:t>the</w:t>
      </w:r>
      <w:r>
        <w:rPr>
          <w:color w:val="1F1F1F"/>
          <w:spacing w:val="21"/>
        </w:rPr>
        <w:t> </w:t>
      </w:r>
      <w:r>
        <w:rPr>
          <w:color w:val="1F1F1F"/>
          <w:sz w:val="16"/>
        </w:rPr>
        <w:t>NCC</w:t>
      </w:r>
      <w:r>
        <w:rPr>
          <w:color w:val="1F1F1F"/>
          <w:spacing w:val="26"/>
          <w:sz w:val="16"/>
        </w:rPr>
        <w:t> </w:t>
      </w:r>
      <w:r>
        <w:rPr>
          <w:color w:val="1F1F1F"/>
        </w:rPr>
        <w:t>program,</w:t>
      </w:r>
      <w:r>
        <w:rPr>
          <w:color w:val="1F1F1F"/>
          <w:spacing w:val="38"/>
        </w:rPr>
        <w:t> </w:t>
      </w:r>
      <w:r>
        <w:rPr>
          <w:color w:val="1F1F1F"/>
        </w:rPr>
        <w:t>including</w:t>
      </w:r>
      <w:r>
        <w:rPr/>
      </w:r>
    </w:p>
    <w:p>
      <w:pPr>
        <w:spacing w:after="0" w:line="262" w:lineRule="auto"/>
        <w:jc w:val="both"/>
        <w:sectPr>
          <w:pgSz w:w="10080" w:h="15300"/>
          <w:pgMar w:top="300" w:bottom="280" w:left="120" w:right="160"/>
          <w:cols w:num="3" w:equalWidth="0">
            <w:col w:w="3229" w:space="40"/>
            <w:col w:w="3211" w:space="40"/>
            <w:col w:w="3280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1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1F1F1F"/>
          <w:w w:val="105"/>
          <w:sz w:val="16"/>
        </w:rPr>
        <w:t>[</w:t>
      </w:r>
      <w:r>
        <w:rPr>
          <w:rFonts w:ascii="Arial"/>
          <w:b/>
          <w:color w:val="1F1F1F"/>
          <w:spacing w:val="-32"/>
          <w:w w:val="105"/>
          <w:sz w:val="16"/>
        </w:rPr>
        <w:t> </w:t>
      </w:r>
      <w:r>
        <w:rPr>
          <w:rFonts w:ascii="Arial"/>
          <w:b/>
          <w:color w:val="1F1F1F"/>
          <w:w w:val="105"/>
          <w:sz w:val="16"/>
        </w:rPr>
        <w:t>2</w:t>
      </w:r>
      <w:r>
        <w:rPr>
          <w:rFonts w:ascii="Arial"/>
          <w:b/>
          <w:color w:val="1F1F1F"/>
          <w:spacing w:val="-26"/>
          <w:w w:val="105"/>
          <w:sz w:val="16"/>
        </w:rPr>
        <w:t> </w:t>
      </w:r>
      <w:r>
        <w:rPr>
          <w:rFonts w:ascii="Arial"/>
          <w:b/>
          <w:color w:val="1F1F1F"/>
          <w:w w:val="105"/>
          <w:sz w:val="16"/>
        </w:rPr>
        <w:t>8</w:t>
      </w:r>
      <w:r>
        <w:rPr>
          <w:rFonts w:ascii="Arial"/>
          <w:b/>
          <w:color w:val="1F1F1F"/>
          <w:spacing w:val="-29"/>
          <w:w w:val="105"/>
          <w:sz w:val="16"/>
        </w:rPr>
        <w:t> </w:t>
      </w:r>
      <w:r>
        <w:rPr>
          <w:rFonts w:ascii="Arial"/>
          <w:b/>
          <w:color w:val="1F1F1F"/>
          <w:w w:val="105"/>
          <w:sz w:val="16"/>
        </w:rPr>
        <w:t>]</w:t>
      </w:r>
      <w:r>
        <w:rPr>
          <w:rFonts w:ascii="Arial"/>
          <w:b/>
          <w:color w:val="1F1F1F"/>
          <w:spacing w:val="46"/>
          <w:w w:val="105"/>
          <w:sz w:val="16"/>
        </w:rPr>
        <w:t> </w:t>
      </w:r>
      <w:r>
        <w:rPr>
          <w:rFonts w:ascii="Arial"/>
          <w:b/>
          <w:color w:val="1F1F1F"/>
          <w:w w:val="70"/>
          <w:sz w:val="22"/>
        </w:rPr>
        <w:t>C</w:t>
      </w:r>
      <w:r>
        <w:rPr>
          <w:rFonts w:ascii="Arial"/>
          <w:b/>
          <w:color w:val="1F1F1F"/>
          <w:spacing w:val="-6"/>
          <w:w w:val="70"/>
          <w:sz w:val="22"/>
        </w:rPr>
        <w:t> </w:t>
      </w:r>
      <w:r>
        <w:rPr>
          <w:rFonts w:ascii="Arial"/>
          <w:b/>
          <w:color w:val="1F1F1F"/>
          <w:w w:val="85"/>
          <w:sz w:val="22"/>
        </w:rPr>
        <w:t>i</w:t>
      </w:r>
      <w:r>
        <w:rPr>
          <w:rFonts w:ascii="Arial"/>
          <w:b/>
          <w:color w:val="1F1F1F"/>
          <w:spacing w:val="-30"/>
          <w:w w:val="85"/>
          <w:sz w:val="22"/>
        </w:rPr>
        <w:t> </w:t>
      </w:r>
      <w:r>
        <w:rPr>
          <w:rFonts w:ascii="Arial"/>
          <w:b/>
          <w:color w:val="1F1F1F"/>
          <w:w w:val="70"/>
          <w:sz w:val="22"/>
        </w:rPr>
        <w:t>v</w:t>
      </w:r>
      <w:r>
        <w:rPr>
          <w:rFonts w:ascii="Arial"/>
          <w:b/>
          <w:color w:val="1F1F1F"/>
          <w:spacing w:val="-2"/>
          <w:w w:val="70"/>
          <w:sz w:val="22"/>
        </w:rPr>
        <w:t> </w:t>
      </w:r>
      <w:r>
        <w:rPr>
          <w:rFonts w:ascii="Arial"/>
          <w:b/>
          <w:color w:val="1F1F1F"/>
          <w:w w:val="85"/>
          <w:sz w:val="22"/>
        </w:rPr>
        <w:t>i</w:t>
      </w:r>
      <w:r>
        <w:rPr>
          <w:rFonts w:ascii="Arial"/>
          <w:b/>
          <w:color w:val="1F1F1F"/>
          <w:spacing w:val="-26"/>
          <w:w w:val="85"/>
          <w:sz w:val="22"/>
        </w:rPr>
        <w:t> </w:t>
      </w:r>
      <w:r>
        <w:rPr>
          <w:rFonts w:ascii="Arial"/>
          <w:b/>
          <w:color w:val="1F1F1F"/>
          <w:w w:val="85"/>
          <w:sz w:val="22"/>
        </w:rPr>
        <w:t>l</w:t>
      </w:r>
      <w:r>
        <w:rPr>
          <w:rFonts w:ascii="Arial"/>
          <w:b/>
          <w:color w:val="1F1F1F"/>
          <w:spacing w:val="21"/>
          <w:w w:val="85"/>
          <w:sz w:val="22"/>
        </w:rPr>
        <w:t> </w:t>
      </w:r>
      <w:r>
        <w:rPr>
          <w:rFonts w:ascii="Arial"/>
          <w:b/>
          <w:color w:val="1F1F1F"/>
          <w:w w:val="70"/>
          <w:sz w:val="22"/>
        </w:rPr>
        <w:t>E</w:t>
      </w:r>
      <w:r>
        <w:rPr>
          <w:rFonts w:ascii="Arial"/>
          <w:b/>
          <w:color w:val="1F1F1F"/>
          <w:spacing w:val="-11"/>
          <w:w w:val="70"/>
          <w:sz w:val="22"/>
        </w:rPr>
        <w:t> </w:t>
      </w:r>
      <w:r>
        <w:rPr>
          <w:rFonts w:ascii="Arial"/>
          <w:b/>
          <w:color w:val="1F1F1F"/>
          <w:w w:val="70"/>
          <w:sz w:val="22"/>
        </w:rPr>
        <w:t>n</w:t>
      </w:r>
      <w:r>
        <w:rPr>
          <w:rFonts w:ascii="Arial"/>
          <w:b/>
          <w:color w:val="1F1F1F"/>
          <w:spacing w:val="-11"/>
          <w:w w:val="70"/>
          <w:sz w:val="22"/>
        </w:rPr>
        <w:t> </w:t>
      </w:r>
      <w:r>
        <w:rPr>
          <w:rFonts w:ascii="Arial"/>
          <w:b/>
          <w:color w:val="1F1F1F"/>
          <w:w w:val="70"/>
          <w:sz w:val="22"/>
        </w:rPr>
        <w:t>g</w:t>
      </w:r>
      <w:r>
        <w:rPr>
          <w:rFonts w:ascii="Arial"/>
          <w:b/>
          <w:color w:val="1F1F1F"/>
          <w:spacing w:val="-7"/>
          <w:w w:val="70"/>
          <w:sz w:val="22"/>
        </w:rPr>
        <w:t> </w:t>
      </w:r>
      <w:r>
        <w:rPr>
          <w:rFonts w:ascii="Arial"/>
          <w:b/>
          <w:color w:val="1F1F1F"/>
          <w:w w:val="85"/>
          <w:sz w:val="22"/>
        </w:rPr>
        <w:t>i</w:t>
      </w:r>
      <w:r>
        <w:rPr>
          <w:rFonts w:ascii="Arial"/>
          <w:b/>
          <w:color w:val="1F1F1F"/>
          <w:spacing w:val="-27"/>
          <w:w w:val="85"/>
          <w:sz w:val="22"/>
        </w:rPr>
        <w:t> </w:t>
      </w:r>
      <w:r>
        <w:rPr>
          <w:rFonts w:ascii="Arial"/>
          <w:b/>
          <w:color w:val="1F1F1F"/>
          <w:w w:val="70"/>
          <w:sz w:val="22"/>
        </w:rPr>
        <w:t>n</w:t>
      </w:r>
      <w:r>
        <w:rPr>
          <w:rFonts w:ascii="Arial"/>
          <w:b/>
          <w:color w:val="1F1F1F"/>
          <w:spacing w:val="-10"/>
          <w:w w:val="70"/>
          <w:sz w:val="22"/>
        </w:rPr>
        <w:t> </w:t>
      </w:r>
      <w:r>
        <w:rPr>
          <w:rFonts w:ascii="Arial"/>
          <w:b/>
          <w:color w:val="1F1F1F"/>
          <w:w w:val="70"/>
          <w:sz w:val="22"/>
        </w:rPr>
        <w:t>e</w:t>
      </w:r>
      <w:r>
        <w:rPr>
          <w:rFonts w:ascii="Arial"/>
          <w:b/>
          <w:color w:val="1F1F1F"/>
          <w:spacing w:val="-4"/>
          <w:w w:val="70"/>
          <w:sz w:val="22"/>
        </w:rPr>
        <w:t> </w:t>
      </w:r>
      <w:r>
        <w:rPr>
          <w:rFonts w:ascii="Arial"/>
          <w:b/>
          <w:color w:val="1F1F1F"/>
          <w:w w:val="70"/>
          <w:sz w:val="22"/>
        </w:rPr>
        <w:t>e</w:t>
      </w:r>
      <w:r>
        <w:rPr>
          <w:rFonts w:ascii="Arial"/>
          <w:b/>
          <w:color w:val="1F1F1F"/>
          <w:spacing w:val="-11"/>
          <w:w w:val="70"/>
          <w:sz w:val="22"/>
        </w:rPr>
        <w:t> </w:t>
      </w:r>
      <w:r>
        <w:rPr>
          <w:rFonts w:ascii="Arial"/>
          <w:b/>
          <w:color w:val="1F1F1F"/>
          <w:w w:val="70"/>
          <w:sz w:val="22"/>
        </w:rPr>
        <w:t>r</w:t>
      </w:r>
      <w:r>
        <w:rPr>
          <w:rFonts w:ascii="Arial"/>
          <w:b/>
          <w:color w:val="1F1F1F"/>
          <w:spacing w:val="-9"/>
          <w:w w:val="70"/>
          <w:sz w:val="22"/>
        </w:rPr>
        <w:t> </w:t>
      </w:r>
      <w:r>
        <w:rPr>
          <w:rFonts w:ascii="Arial"/>
          <w:b/>
          <w:color w:val="1F1F1F"/>
          <w:w w:val="85"/>
          <w:sz w:val="22"/>
        </w:rPr>
        <w:t>i</w:t>
      </w:r>
      <w:r>
        <w:rPr>
          <w:rFonts w:ascii="Arial"/>
          <w:b/>
          <w:color w:val="1F1F1F"/>
          <w:spacing w:val="-33"/>
          <w:w w:val="85"/>
          <w:sz w:val="22"/>
        </w:rPr>
        <w:t> </w:t>
      </w:r>
      <w:r>
        <w:rPr>
          <w:rFonts w:ascii="Arial"/>
          <w:b/>
          <w:color w:val="1F1F1F"/>
          <w:w w:val="70"/>
          <w:sz w:val="22"/>
        </w:rPr>
        <w:t>n</w:t>
      </w:r>
      <w:r>
        <w:rPr>
          <w:rFonts w:ascii="Arial"/>
          <w:b/>
          <w:color w:val="1F1F1F"/>
          <w:spacing w:val="-11"/>
          <w:w w:val="70"/>
          <w:sz w:val="22"/>
        </w:rPr>
        <w:t> </w:t>
      </w:r>
      <w:r>
        <w:rPr>
          <w:rFonts w:ascii="Arial"/>
          <w:b/>
          <w:color w:val="1F1F1F"/>
          <w:w w:val="70"/>
          <w:sz w:val="22"/>
        </w:rPr>
        <w:t>g </w:t>
      </w:r>
      <w:r>
        <w:rPr>
          <w:rFonts w:ascii="Arial"/>
          <w:b/>
          <w:color w:val="1F1F1F"/>
          <w:spacing w:val="39"/>
          <w:w w:val="70"/>
          <w:sz w:val="22"/>
        </w:rPr>
        <w:t> </w:t>
      </w:r>
      <w:r>
        <w:rPr>
          <w:rFonts w:ascii="Arial"/>
          <w:b/>
          <w:color w:val="E21D26"/>
          <w:w w:val="85"/>
          <w:sz w:val="16"/>
        </w:rPr>
        <w:t>J</w:t>
      </w:r>
      <w:r>
        <w:rPr>
          <w:rFonts w:ascii="Arial"/>
          <w:b/>
          <w:color w:val="E21D26"/>
          <w:spacing w:val="-11"/>
          <w:w w:val="85"/>
          <w:sz w:val="16"/>
        </w:rPr>
        <w:t> </w:t>
      </w:r>
      <w:r>
        <w:rPr>
          <w:rFonts w:ascii="Arial"/>
          <w:b/>
          <w:color w:val="E21D26"/>
          <w:w w:val="70"/>
          <w:sz w:val="16"/>
        </w:rPr>
        <w:t>A</w:t>
      </w:r>
      <w:r>
        <w:rPr>
          <w:rFonts w:ascii="Arial"/>
          <w:b/>
          <w:color w:val="E21D26"/>
          <w:spacing w:val="11"/>
          <w:w w:val="70"/>
          <w:sz w:val="16"/>
        </w:rPr>
        <w:t> </w:t>
      </w:r>
      <w:r>
        <w:rPr>
          <w:rFonts w:ascii="Arial"/>
          <w:b/>
          <w:color w:val="E21D26"/>
          <w:w w:val="85"/>
          <w:sz w:val="16"/>
        </w:rPr>
        <w:t>N</w:t>
      </w:r>
      <w:r>
        <w:rPr>
          <w:rFonts w:ascii="Arial"/>
          <w:b/>
          <w:color w:val="E21D26"/>
          <w:spacing w:val="-9"/>
          <w:w w:val="85"/>
          <w:sz w:val="16"/>
        </w:rPr>
        <w:t> </w:t>
      </w:r>
      <w:r>
        <w:rPr>
          <w:rFonts w:ascii="Arial"/>
          <w:b/>
          <w:color w:val="E21D26"/>
          <w:w w:val="85"/>
          <w:sz w:val="16"/>
        </w:rPr>
        <w:t>U</w:t>
      </w:r>
      <w:r>
        <w:rPr>
          <w:rFonts w:ascii="Arial"/>
          <w:b/>
          <w:color w:val="E21D26"/>
          <w:spacing w:val="-11"/>
          <w:w w:val="85"/>
          <w:sz w:val="16"/>
        </w:rPr>
        <w:t> </w:t>
      </w:r>
      <w:r>
        <w:rPr>
          <w:rFonts w:ascii="Arial"/>
          <w:b/>
          <w:color w:val="E21D26"/>
          <w:w w:val="70"/>
          <w:sz w:val="16"/>
        </w:rPr>
        <w:t>A</w:t>
      </w:r>
      <w:r>
        <w:rPr>
          <w:rFonts w:ascii="Arial"/>
          <w:b/>
          <w:color w:val="E21D26"/>
          <w:spacing w:val="8"/>
          <w:w w:val="70"/>
          <w:sz w:val="16"/>
        </w:rPr>
        <w:t> </w:t>
      </w:r>
      <w:r>
        <w:rPr>
          <w:rFonts w:ascii="Arial"/>
          <w:b/>
          <w:color w:val="E21D26"/>
          <w:w w:val="70"/>
          <w:sz w:val="16"/>
        </w:rPr>
        <w:t>R</w:t>
      </w:r>
      <w:r>
        <w:rPr>
          <w:rFonts w:ascii="Arial"/>
          <w:b/>
          <w:color w:val="E21D26"/>
          <w:spacing w:val="3"/>
          <w:w w:val="70"/>
          <w:sz w:val="16"/>
        </w:rPr>
        <w:t> </w:t>
      </w:r>
      <w:r>
        <w:rPr>
          <w:rFonts w:ascii="Arial"/>
          <w:b/>
          <w:color w:val="E21D26"/>
          <w:w w:val="70"/>
          <w:sz w:val="16"/>
        </w:rPr>
        <w:t>Y </w:t>
      </w:r>
      <w:r>
        <w:rPr>
          <w:rFonts w:ascii="Arial"/>
          <w:b/>
          <w:color w:val="E21D26"/>
          <w:spacing w:val="18"/>
          <w:w w:val="70"/>
          <w:sz w:val="16"/>
        </w:rPr>
        <w:t> </w:t>
      </w:r>
      <w:r>
        <w:rPr>
          <w:rFonts w:ascii="Arial"/>
          <w:b/>
          <w:color w:val="E21D26"/>
          <w:w w:val="85"/>
          <w:sz w:val="16"/>
        </w:rPr>
        <w:t>2</w:t>
      </w:r>
      <w:r>
        <w:rPr>
          <w:rFonts w:ascii="Arial"/>
          <w:b/>
          <w:color w:val="E21D26"/>
          <w:spacing w:val="-6"/>
          <w:w w:val="85"/>
          <w:sz w:val="16"/>
        </w:rPr>
        <w:t> </w:t>
      </w:r>
      <w:r>
        <w:rPr>
          <w:rFonts w:ascii="Arial"/>
          <w:b/>
          <w:color w:val="E21D26"/>
          <w:w w:val="85"/>
          <w:sz w:val="16"/>
        </w:rPr>
        <w:t>0</w:t>
      </w:r>
      <w:r>
        <w:rPr>
          <w:rFonts w:ascii="Arial"/>
          <w:b/>
          <w:color w:val="E21D26"/>
          <w:spacing w:val="-11"/>
          <w:w w:val="85"/>
          <w:sz w:val="16"/>
        </w:rPr>
        <w:t> </w:t>
      </w:r>
      <w:r>
        <w:rPr>
          <w:rFonts w:ascii="Arial"/>
          <w:b/>
          <w:color w:val="E21D26"/>
          <w:w w:val="85"/>
          <w:sz w:val="16"/>
        </w:rPr>
        <w:t>1</w:t>
      </w:r>
      <w:r>
        <w:rPr>
          <w:rFonts w:ascii="Arial"/>
          <w:b/>
          <w:color w:val="E21D26"/>
          <w:spacing w:val="-19"/>
          <w:w w:val="85"/>
          <w:sz w:val="16"/>
        </w:rPr>
        <w:t> </w:t>
      </w:r>
      <w:r>
        <w:rPr>
          <w:rFonts w:ascii="Arial"/>
          <w:b/>
          <w:color w:val="E21D26"/>
          <w:w w:val="85"/>
          <w:sz w:val="16"/>
        </w:rPr>
        <w:t>a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0080" w:h="15300"/>
          <w:pgMar w:top="460" w:bottom="280" w:left="120" w:right="160"/>
        </w:sect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9900" w:h="15300"/>
          <w:pgMar w:top="300" w:bottom="280" w:left="0" w:right="0"/>
        </w:sectPr>
      </w:pPr>
    </w:p>
    <w:p>
      <w:pPr>
        <w:spacing w:before="150"/>
        <w:ind w:left="0" w:right="5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w w:val="90"/>
          <w:sz w:val="21"/>
        </w:rPr>
        <w:t>-+-+</w:t>
      </w:r>
      <w:r>
        <w:rPr>
          <w:rFonts w:ascii="Arial"/>
          <w:color w:val="1F1F1F"/>
          <w:spacing w:val="-15"/>
          <w:w w:val="90"/>
          <w:sz w:val="21"/>
        </w:rPr>
        <w:t> </w:t>
      </w:r>
      <w:r>
        <w:rPr>
          <w:rFonts w:ascii="Arial"/>
          <w:color w:val="1F1F1F"/>
          <w:w w:val="90"/>
          <w:sz w:val="12"/>
        </w:rPr>
        <w:t>Railroad</w:t>
      </w:r>
      <w:r>
        <w:rPr>
          <w:rFonts w:ascii="Arial"/>
          <w:sz w:val="12"/>
        </w:rPr>
      </w:r>
    </w:p>
    <w:p>
      <w:pPr>
        <w:spacing w:line="117" w:lineRule="exact" w:before="22"/>
        <w:ind w:left="105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w w:val="80"/>
          <w:sz w:val="12"/>
        </w:rPr>
        <w:t>IMPACT</w:t>
      </w:r>
      <w:r>
        <w:rPr>
          <w:rFonts w:ascii="Arial"/>
          <w:color w:val="1F1F1F"/>
          <w:spacing w:val="-1"/>
          <w:w w:val="80"/>
          <w:sz w:val="12"/>
        </w:rPr>
        <w:t> </w:t>
      </w:r>
      <w:r>
        <w:rPr>
          <w:rFonts w:ascii="Arial"/>
          <w:color w:val="1F1F1F"/>
          <w:w w:val="80"/>
          <w:sz w:val="12"/>
        </w:rPr>
        <w:t>FOOTPRINTS</w:t>
      </w:r>
      <w:r>
        <w:rPr>
          <w:rFonts w:ascii="Arial"/>
          <w:color w:val="1F1F1F"/>
          <w:spacing w:val="7"/>
          <w:w w:val="80"/>
          <w:sz w:val="12"/>
        </w:rPr>
        <w:t> </w:t>
      </w:r>
      <w:r>
        <w:rPr>
          <w:rFonts w:ascii="Arial"/>
          <w:color w:val="1F1F1F"/>
          <w:w w:val="80"/>
          <w:sz w:val="12"/>
        </w:rPr>
        <w:t>(other</w:t>
      </w:r>
      <w:r>
        <w:rPr>
          <w:rFonts w:ascii="Arial"/>
          <w:color w:val="1F1F1F"/>
          <w:spacing w:val="2"/>
          <w:w w:val="80"/>
          <w:sz w:val="12"/>
        </w:rPr>
        <w:t> </w:t>
      </w:r>
      <w:r>
        <w:rPr>
          <w:rFonts w:ascii="Arial"/>
          <w:color w:val="1F1F1F"/>
          <w:w w:val="80"/>
          <w:sz w:val="12"/>
        </w:rPr>
        <w:t>projects)</w:t>
      </w:r>
      <w:r>
        <w:rPr>
          <w:rFonts w:ascii="Arial"/>
          <w:sz w:val="12"/>
        </w:rPr>
      </w:r>
    </w:p>
    <w:p>
      <w:pPr>
        <w:spacing w:line="239" w:lineRule="exact" w:before="0"/>
        <w:ind w:left="104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b/>
          <w:color w:val="9A3690"/>
          <w:w w:val="95"/>
          <w:sz w:val="24"/>
        </w:rPr>
        <w:t>c:J</w:t>
      </w:r>
      <w:r>
        <w:rPr>
          <w:rFonts w:ascii="Times New Roman"/>
          <w:b/>
          <w:color w:val="9A3690"/>
          <w:spacing w:val="-10"/>
          <w:w w:val="95"/>
          <w:sz w:val="24"/>
        </w:rPr>
        <w:t> </w:t>
      </w:r>
      <w:r>
        <w:rPr>
          <w:rFonts w:ascii="Arial"/>
          <w:color w:val="1F1F1F"/>
          <w:w w:val="95"/>
          <w:sz w:val="12"/>
        </w:rPr>
        <w:t>1-5</w:t>
      </w:r>
      <w:r>
        <w:rPr>
          <w:rFonts w:ascii="Arial"/>
          <w:color w:val="1F1F1F"/>
          <w:spacing w:val="-22"/>
          <w:w w:val="95"/>
          <w:sz w:val="12"/>
        </w:rPr>
        <w:t> </w:t>
      </w:r>
      <w:r>
        <w:rPr>
          <w:rFonts w:ascii="Arial"/>
          <w:color w:val="1F1F1F"/>
          <w:w w:val="95"/>
          <w:sz w:val="12"/>
        </w:rPr>
        <w:t>expansion</w:t>
      </w:r>
      <w:r>
        <w:rPr>
          <w:rFonts w:ascii="Arial"/>
          <w:sz w:val="12"/>
        </w:rPr>
      </w:r>
    </w:p>
    <w:p>
      <w:pPr>
        <w:spacing w:line="155" w:lineRule="exact" w:before="0"/>
        <w:ind w:left="104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E6181F"/>
          <w:w w:val="85"/>
          <w:sz w:val="18"/>
        </w:rPr>
        <w:t>[SSJ</w:t>
      </w:r>
      <w:r>
        <w:rPr>
          <w:rFonts w:ascii="Arial"/>
          <w:b/>
          <w:color w:val="E6181F"/>
          <w:spacing w:val="29"/>
          <w:w w:val="85"/>
          <w:sz w:val="18"/>
        </w:rPr>
        <w:t> </w:t>
      </w:r>
      <w:r>
        <w:rPr>
          <w:rFonts w:ascii="Arial"/>
          <w:color w:val="1F1F1F"/>
          <w:w w:val="85"/>
          <w:sz w:val="12"/>
        </w:rPr>
        <w:t>Railroad</w:t>
      </w:r>
      <w:r>
        <w:rPr>
          <w:rFonts w:ascii="Arial"/>
          <w:color w:val="1F1F1F"/>
          <w:spacing w:val="-11"/>
          <w:w w:val="85"/>
          <w:sz w:val="12"/>
        </w:rPr>
        <w:t> </w:t>
      </w:r>
      <w:r>
        <w:rPr>
          <w:rFonts w:ascii="Arial"/>
          <w:color w:val="1F1F1F"/>
          <w:w w:val="85"/>
          <w:sz w:val="12"/>
        </w:rPr>
        <w:t>expansion</w:t>
      </w:r>
      <w:r>
        <w:rPr>
          <w:rFonts w:ascii="Arial"/>
          <w:color w:val="1F1F1F"/>
          <w:spacing w:val="-2"/>
          <w:w w:val="85"/>
          <w:sz w:val="12"/>
        </w:rPr>
        <w:t> </w:t>
      </w:r>
      <w:r>
        <w:rPr>
          <w:rFonts w:ascii="Arial"/>
          <w:color w:val="1F1F1F"/>
          <w:w w:val="85"/>
          <w:sz w:val="12"/>
        </w:rPr>
        <w:t>(preliminary)</w:t>
      </w:r>
      <w:r>
        <w:rPr>
          <w:rFonts w:ascii="Arial"/>
          <w:sz w:val="12"/>
        </w:rPr>
      </w:r>
    </w:p>
    <w:p>
      <w:pPr>
        <w:spacing w:line="251" w:lineRule="exact" w:before="0"/>
        <w:ind w:left="103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color w:val="1F1F1F"/>
          <w:w w:val="85"/>
          <w:sz w:val="25"/>
        </w:rPr>
        <w:t>c::J</w:t>
      </w:r>
      <w:r>
        <w:rPr>
          <w:rFonts w:ascii="Arial"/>
          <w:b/>
          <w:color w:val="1F1F1F"/>
          <w:spacing w:val="-5"/>
          <w:w w:val="85"/>
          <w:sz w:val="25"/>
        </w:rPr>
        <w:t> </w:t>
      </w:r>
      <w:r>
        <w:rPr>
          <w:rFonts w:ascii="Arial"/>
          <w:color w:val="1F1F1F"/>
          <w:w w:val="85"/>
          <w:sz w:val="12"/>
        </w:rPr>
        <w:t>Project</w:t>
      </w:r>
      <w:r>
        <w:rPr>
          <w:rFonts w:ascii="Arial"/>
          <w:color w:val="1F1F1F"/>
          <w:spacing w:val="-12"/>
          <w:w w:val="85"/>
          <w:sz w:val="12"/>
        </w:rPr>
        <w:t> </w:t>
      </w:r>
      <w:r>
        <w:rPr>
          <w:rFonts w:ascii="Arial"/>
          <w:color w:val="1F1F1F"/>
          <w:w w:val="85"/>
          <w:sz w:val="12"/>
        </w:rPr>
        <w:t>boundary</w:t>
      </w:r>
      <w:r>
        <w:rPr>
          <w:rFonts w:ascii="Arial"/>
          <w:sz w:val="12"/>
        </w:rPr>
      </w:r>
    </w:p>
    <w:p>
      <w:pPr>
        <w:spacing w:before="84"/>
        <w:ind w:left="16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w w:val="75"/>
        </w:rPr>
        <w:br w:type="column"/>
      </w:r>
      <w:r>
        <w:rPr>
          <w:rFonts w:ascii="Arial"/>
          <w:color w:val="1F1F1F"/>
          <w:w w:val="75"/>
          <w:sz w:val="12"/>
        </w:rPr>
        <w:t>HABITAT</w:t>
      </w:r>
      <w:r>
        <w:rPr>
          <w:rFonts w:ascii="Arial"/>
          <w:color w:val="1F1F1F"/>
          <w:spacing w:val="-3"/>
          <w:w w:val="75"/>
          <w:sz w:val="12"/>
        </w:rPr>
        <w:t> </w:t>
      </w:r>
      <w:r>
        <w:rPr>
          <w:rFonts w:ascii="Arial"/>
          <w:color w:val="1F1F1F"/>
          <w:w w:val="75"/>
          <w:sz w:val="12"/>
        </w:rPr>
        <w:t>TYPES</w:t>
      </w:r>
      <w:r>
        <w:rPr>
          <w:rFonts w:ascii="Arial"/>
          <w:sz w:val="12"/>
        </w:rPr>
      </w:r>
    </w:p>
    <w:p>
      <w:pPr>
        <w:spacing w:line="190" w:lineRule="atLeast" w:before="3"/>
        <w:ind w:left="161" w:right="104" w:firstLine="375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43.919998pt;margin-top:-22.593803pt;width:447.839996pt;height:290.880005pt;mso-position-horizontal-relative:page;mso-position-vertical-relative:paragraph;z-index:-7384" type="#_x0000_t75" stroked="false">
            <v:imagedata r:id="rId8" o:title=""/>
          </v:shape>
        </w:pict>
      </w:r>
      <w:r>
        <w:rPr>
          <w:rFonts w:ascii="Arial"/>
          <w:color w:val="1F1F1F"/>
          <w:w w:val="90"/>
          <w:sz w:val="12"/>
        </w:rPr>
        <w:t>Low</w:t>
      </w:r>
      <w:r>
        <w:rPr>
          <w:rFonts w:ascii="Arial"/>
          <w:color w:val="1F1F1F"/>
          <w:spacing w:val="-19"/>
          <w:w w:val="90"/>
          <w:sz w:val="12"/>
        </w:rPr>
        <w:t> </w:t>
      </w:r>
      <w:r>
        <w:rPr>
          <w:rFonts w:ascii="Arial"/>
          <w:color w:val="1F1F1F"/>
          <w:w w:val="90"/>
          <w:sz w:val="12"/>
        </w:rPr>
        <w:t>salt</w:t>
      </w:r>
      <w:r>
        <w:rPr>
          <w:rFonts w:ascii="Arial"/>
          <w:color w:val="1F1F1F"/>
          <w:spacing w:val="-16"/>
          <w:w w:val="90"/>
          <w:sz w:val="12"/>
        </w:rPr>
        <w:t> </w:t>
      </w:r>
      <w:r>
        <w:rPr>
          <w:rFonts w:ascii="Arial"/>
          <w:color w:val="1F1F1F"/>
          <w:w w:val="90"/>
          <w:sz w:val="12"/>
        </w:rPr>
        <w:t>marsh</w:t>
      </w:r>
      <w:r>
        <w:rPr>
          <w:rFonts w:ascii="Arial"/>
          <w:color w:val="1F1F1F"/>
          <w:w w:val="85"/>
          <w:sz w:val="12"/>
        </w:rPr>
        <w:t> </w:t>
      </w:r>
      <w:r>
        <w:rPr>
          <w:rFonts w:ascii="Arial"/>
          <w:color w:val="1F1F1F"/>
          <w:w w:val="75"/>
          <w:sz w:val="12"/>
        </w:rPr>
        <w:t>SELG</w:t>
      </w:r>
      <w:r>
        <w:rPr>
          <w:rFonts w:ascii="Arial"/>
          <w:color w:val="1F1F1F"/>
          <w:spacing w:val="-7"/>
          <w:w w:val="75"/>
          <w:sz w:val="12"/>
        </w:rPr>
        <w:t> </w:t>
      </w:r>
      <w:r>
        <w:rPr>
          <w:rFonts w:ascii="Arial"/>
          <w:color w:val="1F1F1F"/>
          <w:w w:val="75"/>
          <w:sz w:val="12"/>
        </w:rPr>
        <w:t>GODE</w:t>
      </w:r>
      <w:r>
        <w:rPr>
          <w:rFonts w:ascii="Arial"/>
          <w:sz w:val="12"/>
        </w:rPr>
      </w:r>
    </w:p>
    <w:p>
      <w:pPr>
        <w:spacing w:line="216" w:lineRule="exact" w:before="0"/>
        <w:ind w:left="13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BC973F"/>
          <w:w w:val="200"/>
          <w:sz w:val="21"/>
        </w:rPr>
        <w:t>D</w:t>
      </w:r>
      <w:r>
        <w:rPr>
          <w:rFonts w:ascii="Arial"/>
          <w:color w:val="BC973F"/>
          <w:spacing w:val="-102"/>
          <w:w w:val="200"/>
          <w:sz w:val="21"/>
        </w:rPr>
        <w:t> </w:t>
      </w:r>
      <w:r>
        <w:rPr>
          <w:rFonts w:ascii="Arial"/>
          <w:color w:val="1F1F1F"/>
          <w:sz w:val="12"/>
        </w:rPr>
        <w:t>Berm</w:t>
      </w:r>
      <w:r>
        <w:rPr>
          <w:rFonts w:ascii="Arial"/>
          <w:color w:val="1F1F1F"/>
          <w:spacing w:val="-20"/>
          <w:sz w:val="12"/>
        </w:rPr>
        <w:t> </w:t>
      </w:r>
      <w:r>
        <w:rPr>
          <w:rFonts w:ascii="Arial"/>
          <w:color w:val="1F1F1F"/>
          <w:sz w:val="12"/>
        </w:rPr>
        <w:t>roads</w:t>
      </w:r>
      <w:r>
        <w:rPr>
          <w:rFonts w:ascii="Arial"/>
          <w:sz w:val="12"/>
        </w:rPr>
      </w:r>
    </w:p>
    <w:p>
      <w:pPr>
        <w:spacing w:before="32"/>
        <w:ind w:left="53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w w:val="85"/>
          <w:sz w:val="12"/>
        </w:rPr>
        <w:t>Coastal</w:t>
      </w:r>
      <w:r>
        <w:rPr>
          <w:rFonts w:ascii="Arial"/>
          <w:color w:val="1F1F1F"/>
          <w:spacing w:val="-18"/>
          <w:w w:val="85"/>
          <w:sz w:val="12"/>
        </w:rPr>
        <w:t> </w:t>
      </w:r>
      <w:r>
        <w:rPr>
          <w:rFonts w:ascii="Arial"/>
          <w:color w:val="1F1F1F"/>
          <w:w w:val="85"/>
          <w:sz w:val="12"/>
        </w:rPr>
        <w:t>strand</w:t>
      </w:r>
      <w:r>
        <w:rPr>
          <w:rFonts w:ascii="Arial"/>
          <w:sz w:val="12"/>
        </w:rPr>
      </w:r>
    </w:p>
    <w:p>
      <w:pPr>
        <w:numPr>
          <w:ilvl w:val="0"/>
          <w:numId w:val="1"/>
        </w:numPr>
        <w:tabs>
          <w:tab w:pos="531" w:val="left" w:leader="none"/>
        </w:tabs>
        <w:spacing w:before="98"/>
        <w:ind w:left="530" w:right="0" w:hanging="393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w w:val="90"/>
          <w:sz w:val="12"/>
        </w:rPr>
        <w:t>Channel</w:t>
      </w:r>
      <w:r>
        <w:rPr>
          <w:rFonts w:ascii="Arial"/>
          <w:sz w:val="12"/>
        </w:rPr>
      </w:r>
    </w:p>
    <w:p>
      <w:pPr>
        <w:numPr>
          <w:ilvl w:val="0"/>
          <w:numId w:val="1"/>
        </w:numPr>
        <w:tabs>
          <w:tab w:pos="531" w:val="left" w:leader="none"/>
        </w:tabs>
        <w:spacing w:before="62"/>
        <w:ind w:left="530" w:right="0" w:hanging="40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w w:val="95"/>
          <w:sz w:val="12"/>
        </w:rPr>
        <w:t>Mudflat</w:t>
      </w:r>
      <w:r>
        <w:rPr>
          <w:rFonts w:ascii="Arial"/>
          <w:sz w:val="12"/>
        </w:rPr>
      </w:r>
    </w:p>
    <w:p>
      <w:pPr>
        <w:spacing w:line="336" w:lineRule="auto" w:before="5"/>
        <w:ind w:left="52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w w:val="90"/>
          <w:sz w:val="12"/>
        </w:rPr>
        <w:t>Middle</w:t>
      </w:r>
      <w:r>
        <w:rPr>
          <w:rFonts w:ascii="Arial"/>
          <w:color w:val="1F1F1F"/>
          <w:spacing w:val="-19"/>
          <w:w w:val="90"/>
          <w:sz w:val="12"/>
        </w:rPr>
        <w:t> </w:t>
      </w:r>
      <w:r>
        <w:rPr>
          <w:rFonts w:ascii="Arial"/>
          <w:color w:val="1F1F1F"/>
          <w:w w:val="90"/>
          <w:sz w:val="12"/>
        </w:rPr>
        <w:t>salt</w:t>
      </w:r>
      <w:r>
        <w:rPr>
          <w:rFonts w:ascii="Arial"/>
          <w:color w:val="1F1F1F"/>
          <w:spacing w:val="-18"/>
          <w:w w:val="90"/>
          <w:sz w:val="12"/>
        </w:rPr>
        <w:t> </w:t>
      </w:r>
      <w:r>
        <w:rPr>
          <w:rFonts w:ascii="Arial"/>
          <w:color w:val="1F1F1F"/>
          <w:w w:val="90"/>
          <w:sz w:val="12"/>
        </w:rPr>
        <w:t>marsh</w:t>
      </w:r>
      <w:r>
        <w:rPr>
          <w:rFonts w:ascii="Arial"/>
          <w:color w:val="1F1F1F"/>
          <w:w w:val="86"/>
          <w:sz w:val="12"/>
        </w:rPr>
        <w:t> </w:t>
      </w:r>
      <w:r>
        <w:rPr>
          <w:rFonts w:ascii="Arial"/>
          <w:color w:val="1F1F1F"/>
          <w:w w:val="85"/>
          <w:sz w:val="12"/>
        </w:rPr>
        <w:t>High</w:t>
      </w:r>
      <w:r>
        <w:rPr>
          <w:rFonts w:ascii="Arial"/>
          <w:color w:val="1F1F1F"/>
          <w:spacing w:val="-7"/>
          <w:w w:val="85"/>
          <w:sz w:val="12"/>
        </w:rPr>
        <w:t> </w:t>
      </w:r>
      <w:r>
        <w:rPr>
          <w:rFonts w:ascii="Arial"/>
          <w:color w:val="1F1F1F"/>
          <w:w w:val="85"/>
          <w:sz w:val="12"/>
        </w:rPr>
        <w:t>salt</w:t>
      </w:r>
      <w:r>
        <w:rPr>
          <w:rFonts w:ascii="Arial"/>
          <w:color w:val="1F1F1F"/>
          <w:spacing w:val="4"/>
          <w:w w:val="85"/>
          <w:sz w:val="12"/>
        </w:rPr>
        <w:t> </w:t>
      </w:r>
      <w:r>
        <w:rPr>
          <w:rFonts w:ascii="Arial"/>
          <w:color w:val="1F1F1F"/>
          <w:w w:val="85"/>
          <w:sz w:val="12"/>
        </w:rPr>
        <w:t>marsh</w:t>
      </w:r>
      <w:r>
        <w:rPr>
          <w:rFonts w:ascii="Arial"/>
          <w:sz w:val="12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line="190" w:lineRule="atLeast" w:before="0"/>
        <w:ind w:left="510" w:right="4419" w:firstLine="3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w w:val="85"/>
          <w:sz w:val="12"/>
        </w:rPr>
        <w:t>Salt</w:t>
      </w:r>
      <w:r>
        <w:rPr>
          <w:rFonts w:ascii="Arial"/>
          <w:color w:val="1F1F1F"/>
          <w:spacing w:val="-15"/>
          <w:w w:val="85"/>
          <w:sz w:val="12"/>
        </w:rPr>
        <w:t> </w:t>
      </w:r>
      <w:r>
        <w:rPr>
          <w:rFonts w:ascii="Arial"/>
          <w:color w:val="1F1F1F"/>
          <w:w w:val="85"/>
          <w:sz w:val="12"/>
        </w:rPr>
        <w:t>panne</w:t>
      </w:r>
      <w:r>
        <w:rPr>
          <w:rFonts w:ascii="Arial"/>
          <w:color w:val="1F1F1F"/>
          <w:w w:val="83"/>
          <w:sz w:val="12"/>
        </w:rPr>
        <w:t> </w:t>
      </w:r>
      <w:r>
        <w:rPr>
          <w:rFonts w:ascii="Arial"/>
          <w:color w:val="1F1F1F"/>
          <w:w w:val="90"/>
          <w:sz w:val="12"/>
        </w:rPr>
        <w:t>Riparian</w:t>
      </w:r>
      <w:r>
        <w:rPr>
          <w:rFonts w:ascii="Arial"/>
          <w:color w:val="1F1F1F"/>
          <w:w w:val="81"/>
          <w:sz w:val="12"/>
        </w:rPr>
        <w:t> </w:t>
      </w:r>
      <w:r>
        <w:rPr>
          <w:rFonts w:ascii="Arial"/>
          <w:color w:val="1F1F1F"/>
          <w:w w:val="85"/>
          <w:sz w:val="12"/>
        </w:rPr>
        <w:t>Open</w:t>
      </w:r>
      <w:r>
        <w:rPr>
          <w:rFonts w:ascii="Arial"/>
          <w:color w:val="1F1F1F"/>
          <w:spacing w:val="-16"/>
          <w:w w:val="85"/>
          <w:sz w:val="12"/>
        </w:rPr>
        <w:t> </w:t>
      </w:r>
      <w:r>
        <w:rPr>
          <w:rFonts w:ascii="Arial"/>
          <w:color w:val="1F1F1F"/>
          <w:w w:val="85"/>
          <w:sz w:val="12"/>
        </w:rPr>
        <w:t>water/</w:t>
      </w:r>
      <w:r>
        <w:rPr>
          <w:rFonts w:ascii="Arial"/>
          <w:sz w:val="12"/>
        </w:rPr>
      </w:r>
    </w:p>
    <w:p>
      <w:pPr>
        <w:spacing w:before="8"/>
        <w:ind w:left="50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w w:val="85"/>
          <w:sz w:val="12"/>
        </w:rPr>
        <w:t>freshwater</w:t>
      </w:r>
      <w:r>
        <w:rPr>
          <w:rFonts w:ascii="Arial"/>
          <w:color w:val="1F1F1F"/>
          <w:spacing w:val="7"/>
          <w:w w:val="85"/>
          <w:sz w:val="12"/>
        </w:rPr>
        <w:t> </w:t>
      </w:r>
      <w:r>
        <w:rPr>
          <w:rFonts w:ascii="Arial"/>
          <w:color w:val="1F1F1F"/>
          <w:w w:val="85"/>
          <w:sz w:val="12"/>
        </w:rPr>
        <w:t>marsh</w:t>
      </w:r>
      <w:r>
        <w:rPr>
          <w:rFonts w:ascii="Arial"/>
          <w:sz w:val="12"/>
        </w:rPr>
      </w:r>
    </w:p>
    <w:p>
      <w:pPr>
        <w:spacing w:line="248" w:lineRule="auto" w:before="55"/>
        <w:ind w:left="503" w:right="4082" w:firstLine="3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w w:val="95"/>
          <w:sz w:val="12"/>
        </w:rPr>
        <w:t>Freshwater/</w:t>
      </w:r>
      <w:r>
        <w:rPr>
          <w:rFonts w:ascii="Arial"/>
          <w:color w:val="1F1F1F"/>
          <w:w w:val="83"/>
          <w:sz w:val="12"/>
        </w:rPr>
        <w:t> </w:t>
      </w:r>
      <w:r>
        <w:rPr>
          <w:rFonts w:ascii="Arial"/>
          <w:color w:val="1F1F1F"/>
          <w:w w:val="85"/>
          <w:sz w:val="12"/>
        </w:rPr>
        <w:t>Brackish</w:t>
      </w:r>
      <w:r>
        <w:rPr>
          <w:rFonts w:ascii="Arial"/>
          <w:color w:val="1F1F1F"/>
          <w:spacing w:val="-9"/>
          <w:w w:val="85"/>
          <w:sz w:val="12"/>
        </w:rPr>
        <w:t> </w:t>
      </w:r>
      <w:r>
        <w:rPr>
          <w:rFonts w:ascii="Arial"/>
          <w:color w:val="1F1F1F"/>
          <w:w w:val="85"/>
          <w:sz w:val="12"/>
        </w:rPr>
        <w:t>marsh</w:t>
      </w:r>
      <w:r>
        <w:rPr>
          <w:rFonts w:ascii="Arial"/>
          <w:sz w:val="12"/>
        </w:rPr>
      </w:r>
    </w:p>
    <w:p>
      <w:pPr>
        <w:spacing w:before="50"/>
        <w:ind w:left="50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F1F1F"/>
          <w:w w:val="90"/>
          <w:sz w:val="12"/>
        </w:rPr>
        <w:t>Upland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9900" w:h="15300"/>
          <w:pgMar w:top="460" w:bottom="280" w:left="0" w:right="0"/>
          <w:cols w:num="3" w:equalWidth="0">
            <w:col w:w="2919" w:space="40"/>
            <w:col w:w="1339" w:space="40"/>
            <w:col w:w="556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line="263" w:lineRule="auto" w:before="0"/>
        <w:ind w:left="358" w:right="8781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1F1F1F"/>
          <w:w w:val="75"/>
          <w:sz w:val="19"/>
        </w:rPr>
        <w:t>SAN</w:t>
      </w:r>
      <w:r>
        <w:rPr>
          <w:rFonts w:ascii="Arial"/>
          <w:b/>
          <w:color w:val="1F1F1F"/>
          <w:spacing w:val="-4"/>
          <w:w w:val="75"/>
          <w:sz w:val="19"/>
        </w:rPr>
        <w:t> </w:t>
      </w:r>
      <w:r>
        <w:rPr>
          <w:rFonts w:ascii="Arial"/>
          <w:b/>
          <w:color w:val="1F1F1F"/>
          <w:w w:val="75"/>
          <w:sz w:val="19"/>
        </w:rPr>
        <w:t>ELIJO</w:t>
      </w:r>
      <w:r>
        <w:rPr>
          <w:rFonts w:ascii="Arial"/>
          <w:b/>
          <w:color w:val="1F1F1F"/>
          <w:w w:val="70"/>
          <w:sz w:val="19"/>
        </w:rPr>
        <w:t> </w:t>
      </w:r>
      <w:r>
        <w:rPr>
          <w:rFonts w:ascii="Arial"/>
          <w:b/>
          <w:color w:val="1F1F1F"/>
          <w:w w:val="80"/>
          <w:sz w:val="19"/>
        </w:rPr>
        <w:t>LAGOON,</w:t>
      </w:r>
      <w:r>
        <w:rPr>
          <w:rFonts w:ascii="Arial"/>
          <w:b/>
          <w:color w:val="1F1F1F"/>
          <w:w w:val="71"/>
          <w:sz w:val="19"/>
        </w:rPr>
        <w:t> </w:t>
      </w:r>
      <w:r>
        <w:rPr>
          <w:rFonts w:ascii="Arial"/>
          <w:b/>
          <w:color w:val="1F1F1F"/>
          <w:w w:val="80"/>
          <w:sz w:val="19"/>
        </w:rPr>
        <w:t>EXISTING</w:t>
      </w:r>
      <w:r>
        <w:rPr>
          <w:rFonts w:ascii="Arial"/>
          <w:b/>
          <w:color w:val="1F1F1F"/>
          <w:w w:val="74"/>
          <w:sz w:val="19"/>
        </w:rPr>
        <w:t> </w:t>
      </w:r>
      <w:r>
        <w:rPr>
          <w:rFonts w:ascii="Arial"/>
          <w:b/>
          <w:color w:val="1F1F1F"/>
          <w:w w:val="75"/>
          <w:sz w:val="19"/>
        </w:rPr>
        <w:t>HABITATS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type w:val="continuous"/>
          <w:pgSz w:w="9900" w:h="15300"/>
          <w:pgMar w:top="460" w:bottom="280" w:left="0" w:right="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68" w:lineRule="exact" w:before="0"/>
        <w:ind w:left="39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group style="position:absolute;margin-left:-63.210094pt;margin-top:-276.189453pt;width:552.1pt;height:289.45pt;mso-position-horizontal-relative:page;mso-position-vertical-relative:paragraph;z-index:-7096" coordorigin="-1264,-5524" coordsize="11042,5789">
            <v:shape style="position:absolute;left:691;top:-5524;width:9086;height:5789" type="#_x0000_t75" stroked="false">
              <v:imagedata r:id="rId9" o:title=""/>
            </v:shape>
            <v:shape style="position:absolute;left:-1264;top:-5246;width:2771;height:1247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79" w:firstLine="0"/>
                      <w:jc w:val="right"/>
                      <w:rPr>
                        <w:rFonts w:ascii="Times New Roman" w:hAnsi="Times New Roman" w:cs="Times New Roman" w:eastAsia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/>
                        <w:b/>
                        <w:color w:val="1F1F1F"/>
                        <w:w w:val="70"/>
                        <w:sz w:val="19"/>
                      </w:rPr>
                      <w:t>of-+</w:t>
                    </w:r>
                    <w:r>
                      <w:rPr>
                        <w:rFonts w:ascii="Times New Roman"/>
                        <w:sz w:val="19"/>
                      </w:rPr>
                    </w:r>
                  </w:p>
                  <w:p>
                    <w:pPr>
                      <w:spacing w:line="200" w:lineRule="exact" w:before="0"/>
                      <w:ind w:left="0" w:right="64" w:firstLine="0"/>
                      <w:jc w:val="right"/>
                      <w:rPr>
                        <w:rFonts w:ascii="Arial" w:hAnsi="Arial" w:cs="Arial" w:eastAsia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b/>
                        <w:color w:val="1F1F1F"/>
                        <w:sz w:val="20"/>
                      </w:rPr>
                      <w:t>CJ</w:t>
                    </w:r>
                    <w:r>
                      <w:rPr>
                        <w:rFonts w:ascii="Arial"/>
                        <w:sz w:val="20"/>
                      </w:rPr>
                    </w:r>
                  </w:p>
                  <w:p>
                    <w:pPr>
                      <w:spacing w:line="872" w:lineRule="exact" w:before="0"/>
                      <w:ind w:left="0" w:right="0" w:firstLine="0"/>
                      <w:jc w:val="right"/>
                      <w:rPr>
                        <w:rFonts w:ascii="Times New Roman" w:hAnsi="Times New Roman" w:cs="Times New Roman" w:eastAsia="Times New Roman"/>
                        <w:sz w:val="78"/>
                        <w:szCs w:val="78"/>
                      </w:rPr>
                    </w:pPr>
                    <w:r>
                      <w:rPr>
                        <w:rFonts w:ascii="Arial"/>
                        <w:color w:val="EF3836"/>
                        <w:spacing w:val="-324"/>
                        <w:w w:val="135"/>
                        <w:sz w:val="12"/>
                      </w:rPr>
                      <w:t>-</w:t>
                    </w:r>
                    <w:r>
                      <w:rPr>
                        <w:rFonts w:ascii="Times New Roman"/>
                        <w:color w:val="A35938"/>
                        <w:w w:val="135"/>
                        <w:position w:val="-36"/>
                        <w:sz w:val="78"/>
                      </w:rPr>
                      <w:t>-</w:t>
                    </w:r>
                    <w:r>
                      <w:rPr>
                        <w:rFonts w:ascii="Times New Roman"/>
                        <w:sz w:val="78"/>
                      </w:rPr>
                    </w:r>
                  </w:p>
                </w:txbxContent>
              </v:textbox>
              <w10:wrap type="none"/>
            </v:shape>
            <v:shape style="position:absolute;left:1635;top:-5190;width:869;height:872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1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color w:val="1F1F1F"/>
                        <w:w w:val="90"/>
                        <w:sz w:val="12"/>
                      </w:rPr>
                      <w:t>Railroad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329" w:lineRule="auto" w:before="51"/>
                      <w:ind w:left="0" w:right="0" w:firstLine="7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Project</w:t>
                    </w:r>
                    <w:r>
                      <w:rPr>
                        <w:rFonts w:ascii="Arial"/>
                        <w:color w:val="1F1F1F"/>
                        <w:spacing w:val="2"/>
                        <w:w w:val="8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boundary</w:t>
                    </w:r>
                    <w:r>
                      <w:rPr>
                        <w:rFonts w:ascii="Arial"/>
                        <w:color w:val="1F1F1F"/>
                        <w:w w:val="81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Targeted</w:t>
                    </w:r>
                    <w:r>
                      <w:rPr>
                        <w:rFonts w:ascii="Arial"/>
                        <w:color w:val="1F1F1F"/>
                        <w:spacing w:val="17"/>
                        <w:w w:val="8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low</w:t>
                    </w:r>
                    <w:r>
                      <w:rPr>
                        <w:rFonts w:ascii="Arial"/>
                        <w:color w:val="1F1F1F"/>
                        <w:spacing w:val="-3"/>
                        <w:w w:val="8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marsh</w:t>
                    </w:r>
                    <w:r>
                      <w:rPr>
                        <w:rFonts w:ascii="Arial"/>
                        <w:color w:val="1F1F1F"/>
                        <w:w w:val="83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Pedestrian</w:t>
                    </w:r>
                    <w:r>
                      <w:rPr>
                        <w:rFonts w:ascii="Arial"/>
                        <w:color w:val="1F1F1F"/>
                        <w:spacing w:val="2"/>
                        <w:w w:val="8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bridges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13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Pedestrian</w:t>
                    </w:r>
                    <w:r>
                      <w:rPr>
                        <w:rFonts w:ascii="Arial"/>
                        <w:color w:val="1F1F1F"/>
                        <w:spacing w:val="1"/>
                        <w:w w:val="8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trail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691;top:-5190;width:1201;height:310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414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Transitional</w:t>
                    </w:r>
                    <w:r>
                      <w:rPr>
                        <w:rFonts w:ascii="Arial"/>
                        <w:color w:val="1F1F1F"/>
                        <w:spacing w:val="16"/>
                        <w:w w:val="8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areas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135" w:lineRule="exact" w:before="51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color w:val="1F1F1F"/>
                        <w:w w:val="75"/>
                        <w:sz w:val="12"/>
                      </w:rPr>
                      <w:t>HABITAT</w:t>
                    </w:r>
                    <w:r>
                      <w:rPr>
                        <w:rFonts w:ascii="Arial"/>
                        <w:color w:val="1F1F1F"/>
                        <w:spacing w:val="-17"/>
                        <w:w w:val="7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75"/>
                        <w:sz w:val="12"/>
                      </w:rPr>
                      <w:t>TYPES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630;top:-4662;width:295;height:170" type="#_x0000_t202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color w:val="4D2F1D"/>
                        <w:spacing w:val="-20"/>
                        <w:w w:val="125"/>
                        <w:sz w:val="17"/>
                      </w:rPr>
                      <w:t>CJ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</w:txbxContent>
              </v:textbox>
              <w10:wrap type="none"/>
            </v:shape>
            <v:shape style="position:absolute;left:2656;top:-4533;width:264;height:1340" type="#_x0000_t202" filled="false" stroked="false">
              <v:textbox inset="0,0,0,0">
                <w:txbxContent>
                  <w:p>
                    <w:pPr>
                      <w:spacing w:line="13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4"/>
                        <w:szCs w:val="134"/>
                      </w:rPr>
                    </w:pPr>
                    <w:r>
                      <w:rPr>
                        <w:rFonts w:ascii="Arial"/>
                        <w:color w:val="D6AA54"/>
                        <w:w w:val="55"/>
                        <w:sz w:val="134"/>
                      </w:rPr>
                      <w:t>-</w:t>
                    </w:r>
                    <w:r>
                      <w:rPr>
                        <w:rFonts w:ascii="Arial"/>
                        <w:sz w:val="134"/>
                      </w:rPr>
                    </w:r>
                  </w:p>
                </w:txbxContent>
              </v:textbox>
              <w10:wrap type="none"/>
            </v:shape>
            <v:shape style="position:absolute;left:2663;top:-4723;width:22;height:1340" type="#_x0000_t202" filled="false" stroked="false">
              <v:textbox inset="0,0,0,0">
                <w:txbxContent>
                  <w:p>
                    <w:pPr>
                      <w:spacing w:line="13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4"/>
                        <w:szCs w:val="134"/>
                      </w:rPr>
                    </w:pPr>
                    <w:r>
                      <w:rPr>
                        <w:rFonts w:ascii="Arial"/>
                        <w:color w:val="4F4193"/>
                        <w:spacing w:val="-247"/>
                        <w:w w:val="60"/>
                        <w:sz w:val="134"/>
                      </w:rPr>
                      <w:t>-</w:t>
                    </w:r>
                    <w:r>
                      <w:rPr>
                        <w:rFonts w:ascii="Arial"/>
                        <w:sz w:val="134"/>
                      </w:rPr>
                    </w:r>
                  </w:p>
                </w:txbxContent>
              </v:textbox>
              <w10:wrap type="none"/>
            </v:shape>
            <v:shape style="position:absolute;left:2666;top:-4909;width:171;height:1340" type="#_x0000_t202" filled="false" stroked="false">
              <v:textbox inset="0,0,0,0">
                <w:txbxContent>
                  <w:p>
                    <w:pPr>
                      <w:spacing w:line="13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34"/>
                        <w:szCs w:val="134"/>
                      </w:rPr>
                    </w:pPr>
                    <w:r>
                      <w:rPr>
                        <w:rFonts w:ascii="Arial"/>
                        <w:color w:val="994997"/>
                        <w:spacing w:val="-87"/>
                        <w:w w:val="55"/>
                        <w:sz w:val="134"/>
                      </w:rPr>
                      <w:t>-</w:t>
                    </w:r>
                    <w:r>
                      <w:rPr>
                        <w:rFonts w:ascii="Arial"/>
                        <w:sz w:val="134"/>
                      </w:rPr>
                    </w:r>
                  </w:p>
                </w:txbxContent>
              </v:textbox>
              <w10:wrap type="none"/>
            </v:shape>
            <v:shape style="position:absolute;left:2666;top:-4863;width:28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color w:val="1F1F1F"/>
                        <w:w w:val="220"/>
                        <w:sz w:val="18"/>
                      </w:rPr>
                      <w:t>D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  <v:shape style="position:absolute;left:3096;top:-4814;width:1055;height:1061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10" w:right="0" w:hanging="4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Avian</w:t>
                    </w:r>
                    <w:r>
                      <w:rPr>
                        <w:rFonts w:ascii="Arial"/>
                        <w:color w:val="1F1F1F"/>
                        <w:spacing w:val="-13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nesting</w:t>
                    </w:r>
                    <w:r>
                      <w:rPr>
                        <w:rFonts w:ascii="Arial"/>
                        <w:color w:val="1F1F1F"/>
                        <w:spacing w:val="-15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area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317" w:lineRule="auto" w:before="55"/>
                      <w:ind w:left="7" w:right="414" w:firstLine="3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color w:val="1F1F1F"/>
                        <w:w w:val="90"/>
                        <w:sz w:val="12"/>
                      </w:rPr>
                      <w:t>Berm/roads</w:t>
                    </w:r>
                    <w:r>
                      <w:rPr>
                        <w:rFonts w:ascii="Arial"/>
                        <w:color w:val="1F1F1F"/>
                        <w:w w:val="82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Coastal strand</w:t>
                    </w:r>
                    <w:r>
                      <w:rPr>
                        <w:rFonts w:ascii="Arial"/>
                        <w:color w:val="1F1F1F"/>
                        <w:w w:val="81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90"/>
                        <w:sz w:val="12"/>
                      </w:rPr>
                      <w:t>Eelgrass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before="12"/>
                      <w:ind w:left="3" w:right="0" w:hanging="4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Tidal</w:t>
                    </w:r>
                    <w:r>
                      <w:rPr>
                        <w:rFonts w:ascii="Arial"/>
                        <w:color w:val="1F1F1F"/>
                        <w:spacing w:val="-10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channel</w:t>
                    </w:r>
                    <w:r>
                      <w:rPr>
                        <w:rFonts w:ascii="Arial"/>
                        <w:color w:val="1F1F1F"/>
                        <w:spacing w:val="-9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and</w:t>
                    </w:r>
                    <w:r>
                      <w:rPr>
                        <w:rFonts w:ascii="Arial"/>
                        <w:color w:val="1F1F1F"/>
                        <w:spacing w:val="-8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basin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135" w:lineRule="exact" w:before="51"/>
                      <w:ind w:left="3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color w:val="1F1F1F"/>
                        <w:w w:val="95"/>
                        <w:sz w:val="12"/>
                      </w:rPr>
                      <w:t>Mudflat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166;top:-5197;width:1685;height:1949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375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Middle</w:t>
                    </w:r>
                    <w:r>
                      <w:rPr>
                        <w:rFonts w:ascii="Arial"/>
                        <w:color w:val="1F1F1F"/>
                        <w:spacing w:val="-12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salt</w:t>
                    </w:r>
                    <w:r>
                      <w:rPr>
                        <w:rFonts w:ascii="Arial"/>
                        <w:color w:val="1F1F1F"/>
                        <w:spacing w:val="-6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marsh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329" w:lineRule="auto" w:before="51"/>
                      <w:ind w:left="372" w:right="622" w:firstLine="3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High</w:t>
                    </w:r>
                    <w:r>
                      <w:rPr>
                        <w:rFonts w:ascii="Arial"/>
                        <w:color w:val="1F1F1F"/>
                        <w:spacing w:val="-14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salt</w:t>
                    </w:r>
                    <w:r>
                      <w:rPr>
                        <w:rFonts w:ascii="Arial"/>
                        <w:color w:val="1F1F1F"/>
                        <w:spacing w:val="-13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marsh</w:t>
                    </w:r>
                    <w:r>
                      <w:rPr>
                        <w:rFonts w:ascii="Arial"/>
                        <w:color w:val="1F1F1F"/>
                        <w:w w:val="82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Salt panne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90"/>
                        <w:sz w:val="12"/>
                      </w:rPr>
                      <w:t>Riparian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329" w:lineRule="auto" w:before="0"/>
                      <w:ind w:left="365" w:right="0" w:firstLine="3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Open</w:t>
                    </w:r>
                    <w:r>
                      <w:rPr>
                        <w:rFonts w:ascii="Arial"/>
                        <w:color w:val="1F1F1F"/>
                        <w:spacing w:val="5"/>
                        <w:w w:val="8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water/freshwater </w:t>
                    </w:r>
                    <w:r>
                      <w:rPr>
                        <w:rFonts w:ascii="Arial"/>
                        <w:color w:val="1F1F1F"/>
                        <w:spacing w:val="8"/>
                        <w:w w:val="8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marsh</w:t>
                    </w:r>
                    <w:r>
                      <w:rPr>
                        <w:rFonts w:ascii="Arial"/>
                        <w:color w:val="1F1F1F"/>
                        <w:w w:val="81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Freshwater/brackish </w:t>
                    </w:r>
                    <w:r>
                      <w:rPr>
                        <w:rFonts w:ascii="Arial"/>
                        <w:color w:val="1F1F1F"/>
                        <w:spacing w:val="6"/>
                        <w:w w:val="80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0"/>
                        <w:sz w:val="12"/>
                      </w:rPr>
                      <w:t>marsh</w:t>
                    </w:r>
                    <w:r>
                      <w:rPr>
                        <w:rFonts w:ascii="Arial"/>
                        <w:color w:val="1F1F1F"/>
                        <w:w w:val="83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90"/>
                        <w:sz w:val="12"/>
                      </w:rPr>
                      <w:t>Upland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228" w:lineRule="auto" w:before="48"/>
                      <w:ind w:left="361" w:right="500" w:hanging="359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Times New Roman"/>
                        <w:b/>
                        <w:color w:val="EF3836"/>
                        <w:w w:val="85"/>
                        <w:sz w:val="23"/>
                      </w:rPr>
                      <w:t>C3</w:t>
                    </w:r>
                    <w:r>
                      <w:rPr>
                        <w:rFonts w:ascii="Times New Roman"/>
                        <w:b/>
                        <w:color w:val="EF3836"/>
                        <w:spacing w:val="12"/>
                        <w:w w:val="85"/>
                        <w:sz w:val="23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Railroad</w:t>
                    </w:r>
                    <w:r>
                      <w:rPr>
                        <w:rFonts w:ascii="Arial"/>
                        <w:color w:val="1F1F1F"/>
                        <w:spacing w:val="6"/>
                        <w:w w:val="8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85"/>
                        <w:sz w:val="12"/>
                      </w:rPr>
                      <w:t>expansion</w:t>
                    </w:r>
                    <w:r>
                      <w:rPr>
                        <w:rFonts w:ascii="Arial"/>
                        <w:color w:val="1F1F1F"/>
                        <w:w w:val="79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w w:val="95"/>
                        <w:sz w:val="12"/>
                      </w:rPr>
                      <w:t>(preliminary)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  <w:p>
                    <w:pPr>
                      <w:spacing w:line="21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Times New Roman"/>
                        <w:b/>
                        <w:color w:val="994997"/>
                        <w:w w:val="115"/>
                        <w:sz w:val="21"/>
                      </w:rPr>
                      <w:t>Q</w:t>
                    </w:r>
                    <w:r>
                      <w:rPr>
                        <w:rFonts w:ascii="Times New Roman"/>
                        <w:b/>
                        <w:color w:val="994997"/>
                        <w:spacing w:val="-36"/>
                        <w:w w:val="115"/>
                        <w:sz w:val="21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sz w:val="12"/>
                      </w:rPr>
                      <w:t>1-5</w:t>
                    </w:r>
                    <w:r>
                      <w:rPr>
                        <w:rFonts w:ascii="Arial"/>
                        <w:color w:val="1F1F1F"/>
                        <w:spacing w:val="-25"/>
                        <w:sz w:val="12"/>
                      </w:rPr>
                      <w:t> </w:t>
                    </w:r>
                    <w:r>
                      <w:rPr>
                        <w:rFonts w:ascii="Arial"/>
                        <w:color w:val="1F1F1F"/>
                        <w:sz w:val="12"/>
                      </w:rPr>
                      <w:t>expansion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5;top:-2632;width:1163;height:910" type="#_x0000_t202" filled="false" stroked="false">
              <v:textbox inset="0,0,0,0">
                <w:txbxContent>
                  <w:p>
                    <w:pPr>
                      <w:spacing w:line="194" w:lineRule="exact" w:before="0"/>
                      <w:ind w:left="3" w:right="0" w:hanging="4"/>
                      <w:jc w:val="left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b/>
                        <w:color w:val="1F1F1F"/>
                        <w:w w:val="75"/>
                        <w:sz w:val="19"/>
                      </w:rPr>
                      <w:t>SAN</w:t>
                    </w:r>
                    <w:r>
                      <w:rPr>
                        <w:rFonts w:ascii="Arial"/>
                        <w:b/>
                        <w:color w:val="1F1F1F"/>
                        <w:spacing w:val="-4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Arial"/>
                        <w:b/>
                        <w:color w:val="1F1F1F"/>
                        <w:w w:val="75"/>
                        <w:sz w:val="19"/>
                      </w:rPr>
                      <w:t>ELIJO</w:t>
                    </w:r>
                    <w:r>
                      <w:rPr>
                        <w:rFonts w:ascii="Arial"/>
                        <w:sz w:val="19"/>
                      </w:rPr>
                    </w:r>
                  </w:p>
                  <w:p>
                    <w:pPr>
                      <w:spacing w:line="261" w:lineRule="auto" w:before="24"/>
                      <w:ind w:left="0" w:right="0" w:firstLine="3"/>
                      <w:jc w:val="left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/>
                        <w:b/>
                        <w:color w:val="1F1F1F"/>
                        <w:w w:val="75"/>
                        <w:sz w:val="19"/>
                      </w:rPr>
                      <w:t>LAGOON,</w:t>
                    </w:r>
                    <w:r>
                      <w:rPr>
                        <w:rFonts w:ascii="Arial" w:hAnsi="Arial"/>
                        <w:b/>
                        <w:color w:val="1F1F1F"/>
                        <w:spacing w:val="5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1F1F"/>
                        <w:w w:val="75"/>
                        <w:sz w:val="19"/>
                      </w:rPr>
                      <w:t>POST·</w:t>
                    </w:r>
                    <w:r>
                      <w:rPr>
                        <w:rFonts w:ascii="Arial" w:hAnsi="Arial"/>
                        <w:b/>
                        <w:color w:val="1F1F1F"/>
                        <w:w w:val="76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1F1F"/>
                        <w:w w:val="75"/>
                        <w:sz w:val="19"/>
                      </w:rPr>
                      <w:t>RESTORATION</w:t>
                    </w:r>
                    <w:r>
                      <w:rPr>
                        <w:rFonts w:ascii="Arial" w:hAnsi="Arial"/>
                        <w:b/>
                        <w:color w:val="1F1F1F"/>
                        <w:w w:val="70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F1F1F"/>
                        <w:w w:val="80"/>
                        <w:sz w:val="19"/>
                      </w:rPr>
                      <w:t>HABITATS</w:t>
                    </w:r>
                    <w:r>
                      <w:rPr>
                        <w:rFonts w:ascii="Arial" w:hAnsi="Arial"/>
                        <w:sz w:val="19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F1F1F"/>
          <w:w w:val="105"/>
          <w:sz w:val="7"/>
        </w:rPr>
        <w:t>Cl</w:t>
      </w:r>
      <w:r>
        <w:rPr>
          <w:rFonts w:ascii="Arial"/>
          <w:sz w:val="7"/>
        </w:rPr>
      </w:r>
    </w:p>
    <w:p>
      <w:pPr>
        <w:spacing w:line="253" w:lineRule="exact" w:before="0"/>
        <w:ind w:left="3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1F1F1F"/>
          <w:spacing w:val="-23"/>
          <w:w w:val="75"/>
          <w:position w:val="-6"/>
          <w:sz w:val="13"/>
        </w:rPr>
        <w:t>,</w:t>
      </w:r>
      <w:r>
        <w:rPr>
          <w:rFonts w:ascii="Times New Roman"/>
          <w:color w:val="1F1F1F"/>
          <w:spacing w:val="-21"/>
          <w:w w:val="75"/>
          <w:sz w:val="18"/>
        </w:rPr>
        <w:t>"</w:t>
      </w:r>
      <w:r>
        <w:rPr>
          <w:rFonts w:ascii="Times New Roman"/>
          <w:i/>
          <w:color w:val="1F1F1F"/>
          <w:spacing w:val="-21"/>
          <w:w w:val="75"/>
          <w:position w:val="-6"/>
          <w:sz w:val="13"/>
        </w:rPr>
        <w:t>:</w:t>
      </w:r>
      <w:r>
        <w:rPr>
          <w:rFonts w:ascii="Times New Roman"/>
          <w:color w:val="1F1F1F"/>
          <w:w w:val="75"/>
          <w:sz w:val="18"/>
        </w:rPr>
        <w:t>'</w:t>
      </w:r>
      <w:r>
        <w:rPr>
          <w:rFonts w:ascii="Times New Roman"/>
          <w:sz w:val="18"/>
        </w:rPr>
      </w:r>
    </w:p>
    <w:p>
      <w:pPr>
        <w:spacing w:before="0"/>
        <w:ind w:left="35" w:right="2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1F1F1F"/>
          <w:w w:val="125"/>
          <w:sz w:val="7"/>
        </w:rPr>
        <w:t>t.l</w:t>
      </w:r>
      <w:r>
        <w:rPr>
          <w:rFonts w:ascii="Arial"/>
          <w:color w:val="1F1F1F"/>
          <w:w w:val="122"/>
          <w:sz w:val="7"/>
        </w:rPr>
        <w:t> </w:t>
      </w:r>
      <w:r>
        <w:rPr>
          <w:rFonts w:ascii="Arial"/>
          <w:color w:val="1F1F1F"/>
          <w:w w:val="160"/>
          <w:sz w:val="7"/>
        </w:rPr>
        <w:t>2</w:t>
      </w:r>
      <w:r>
        <w:rPr>
          <w:rFonts w:ascii="Arial"/>
          <w:sz w:val="7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8" w:lineRule="auto" w:before="148"/>
        <w:ind w:left="35" w:right="0" w:firstLine="17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F1F1F"/>
          <w:sz w:val="19"/>
        </w:rPr>
        <w:t>the</w:t>
      </w:r>
      <w:r>
        <w:rPr>
          <w:rFonts w:ascii="Times New Roman"/>
          <w:color w:val="1F1F1F"/>
          <w:spacing w:val="-7"/>
          <w:sz w:val="19"/>
        </w:rPr>
        <w:t> </w:t>
      </w:r>
      <w:r>
        <w:rPr>
          <w:rFonts w:ascii="Times New Roman"/>
          <w:color w:val="1F1F1F"/>
          <w:sz w:val="19"/>
        </w:rPr>
        <w:t>improvements</w:t>
      </w:r>
      <w:r>
        <w:rPr>
          <w:rFonts w:ascii="Times New Roman"/>
          <w:color w:val="1F1F1F"/>
          <w:spacing w:val="13"/>
          <w:sz w:val="19"/>
        </w:rPr>
        <w:t> </w:t>
      </w:r>
      <w:r>
        <w:rPr>
          <w:rFonts w:ascii="Times New Roman"/>
          <w:color w:val="1F1F1F"/>
          <w:sz w:val="19"/>
        </w:rPr>
        <w:t>to</w:t>
      </w:r>
      <w:r>
        <w:rPr>
          <w:rFonts w:ascii="Times New Roman"/>
          <w:color w:val="1F1F1F"/>
          <w:spacing w:val="-11"/>
          <w:sz w:val="19"/>
        </w:rPr>
        <w:t> </w:t>
      </w:r>
      <w:r>
        <w:rPr>
          <w:rFonts w:ascii="Times New Roman"/>
          <w:color w:val="1F1F1F"/>
          <w:sz w:val="19"/>
        </w:rPr>
        <w:t>I-5,</w:t>
      </w:r>
      <w:r>
        <w:rPr>
          <w:rFonts w:ascii="Times New Roman"/>
          <w:color w:val="1F1F1F"/>
          <w:spacing w:val="-14"/>
          <w:sz w:val="19"/>
        </w:rPr>
        <w:t> </w:t>
      </w:r>
      <w:r>
        <w:rPr>
          <w:rFonts w:ascii="Times New Roman"/>
          <w:color w:val="1F1F1F"/>
          <w:sz w:val="19"/>
        </w:rPr>
        <w:t>as</w:t>
      </w:r>
      <w:r>
        <w:rPr>
          <w:rFonts w:ascii="Times New Roman"/>
          <w:color w:val="1F1F1F"/>
          <w:spacing w:val="-13"/>
          <w:sz w:val="19"/>
        </w:rPr>
        <w:t> </w:t>
      </w:r>
      <w:r>
        <w:rPr>
          <w:rFonts w:ascii="Times New Roman"/>
          <w:color w:val="1F1F1F"/>
          <w:sz w:val="19"/>
        </w:rPr>
        <w:t>well</w:t>
      </w:r>
      <w:r>
        <w:rPr>
          <w:rFonts w:ascii="Times New Roman"/>
          <w:color w:val="1F1F1F"/>
          <w:spacing w:val="-1"/>
          <w:sz w:val="19"/>
        </w:rPr>
        <w:t> </w:t>
      </w:r>
      <w:r>
        <w:rPr>
          <w:rFonts w:ascii="Times New Roman"/>
          <w:color w:val="1F1F1F"/>
          <w:sz w:val="19"/>
        </w:rPr>
        <w:t>as</w:t>
      </w:r>
      <w:r>
        <w:rPr>
          <w:rFonts w:ascii="Times New Roman"/>
          <w:color w:val="1F1F1F"/>
          <w:spacing w:val="-4"/>
          <w:sz w:val="19"/>
        </w:rPr>
        <w:t> </w:t>
      </w:r>
      <w:r>
        <w:rPr>
          <w:rFonts w:ascii="Times New Roman"/>
          <w:color w:val="1F1F1F"/>
          <w:sz w:val="19"/>
        </w:rPr>
        <w:t>the</w:t>
      </w:r>
      <w:r>
        <w:rPr>
          <w:rFonts w:ascii="Times New Roman"/>
          <w:color w:val="1F1F1F"/>
          <w:spacing w:val="22"/>
          <w:w w:val="104"/>
          <w:sz w:val="19"/>
        </w:rPr>
        <w:t> </w:t>
      </w:r>
      <w:r>
        <w:rPr>
          <w:rFonts w:ascii="Times New Roman"/>
          <w:b/>
          <w:color w:val="1F1F1F"/>
          <w:w w:val="95"/>
          <w:sz w:val="19"/>
        </w:rPr>
        <w:t>restoration</w:t>
      </w:r>
      <w:r>
        <w:rPr>
          <w:rFonts w:ascii="Times New Roman"/>
          <w:b/>
          <w:color w:val="1F1F1F"/>
          <w:spacing w:val="-14"/>
          <w:w w:val="95"/>
          <w:sz w:val="19"/>
        </w:rPr>
        <w:t> </w:t>
      </w:r>
      <w:r>
        <w:rPr>
          <w:rFonts w:ascii="Times New Roman"/>
          <w:b/>
          <w:color w:val="1F1F1F"/>
          <w:w w:val="95"/>
          <w:sz w:val="19"/>
        </w:rPr>
        <w:t>of</w:t>
      </w:r>
      <w:r>
        <w:rPr>
          <w:rFonts w:ascii="Times New Roman"/>
          <w:b/>
          <w:color w:val="1F1F1F"/>
          <w:spacing w:val="-23"/>
          <w:w w:val="95"/>
          <w:sz w:val="19"/>
        </w:rPr>
        <w:t> </w:t>
      </w:r>
      <w:r>
        <w:rPr>
          <w:rFonts w:ascii="Times New Roman"/>
          <w:b/>
          <w:color w:val="1F1F1F"/>
          <w:w w:val="95"/>
          <w:sz w:val="19"/>
        </w:rPr>
        <w:t>the</w:t>
      </w:r>
      <w:r>
        <w:rPr>
          <w:rFonts w:ascii="Times New Roman"/>
          <w:b/>
          <w:color w:val="1F1F1F"/>
          <w:spacing w:val="-15"/>
          <w:w w:val="95"/>
          <w:sz w:val="19"/>
        </w:rPr>
        <w:t> </w:t>
      </w:r>
      <w:r>
        <w:rPr>
          <w:rFonts w:ascii="Times New Roman"/>
          <w:b/>
          <w:color w:val="1F1F1F"/>
          <w:w w:val="95"/>
          <w:sz w:val="19"/>
        </w:rPr>
        <w:t>San</w:t>
      </w:r>
      <w:r>
        <w:rPr>
          <w:rFonts w:ascii="Times New Roman"/>
          <w:b/>
          <w:color w:val="1F1F1F"/>
          <w:spacing w:val="-19"/>
          <w:w w:val="95"/>
          <w:sz w:val="19"/>
        </w:rPr>
        <w:t> </w:t>
      </w:r>
      <w:r>
        <w:rPr>
          <w:rFonts w:ascii="Times New Roman"/>
          <w:b/>
          <w:color w:val="1F1F1F"/>
          <w:w w:val="95"/>
          <w:sz w:val="19"/>
        </w:rPr>
        <w:t>Elijo</w:t>
      </w:r>
      <w:r>
        <w:rPr>
          <w:rFonts w:ascii="Times New Roman"/>
          <w:b/>
          <w:color w:val="1F1F1F"/>
          <w:spacing w:val="-15"/>
          <w:w w:val="95"/>
          <w:sz w:val="19"/>
        </w:rPr>
        <w:t> </w:t>
      </w:r>
      <w:r>
        <w:rPr>
          <w:rFonts w:ascii="Times New Roman"/>
          <w:b/>
          <w:color w:val="1F1F1F"/>
          <w:w w:val="95"/>
          <w:sz w:val="19"/>
        </w:rPr>
        <w:t>Lagoon,</w:t>
      </w:r>
      <w:r>
        <w:rPr>
          <w:rFonts w:ascii="Times New Roman"/>
          <w:b/>
          <w:color w:val="1F1F1F"/>
          <w:spacing w:val="-8"/>
          <w:w w:val="95"/>
          <w:sz w:val="19"/>
        </w:rPr>
        <w:t> </w:t>
      </w:r>
      <w:r>
        <w:rPr>
          <w:rFonts w:ascii="Times New Roman"/>
          <w:b/>
          <w:color w:val="1F1F1F"/>
          <w:w w:val="95"/>
          <w:sz w:val="22"/>
        </w:rPr>
        <w:t>by</w:t>
      </w:r>
      <w:r>
        <w:rPr>
          <w:rFonts w:ascii="Times New Roman"/>
          <w:b/>
          <w:color w:val="1F1F1F"/>
          <w:w w:val="83"/>
          <w:sz w:val="22"/>
        </w:rPr>
        <w:t> </w:t>
      </w:r>
      <w:r>
        <w:rPr>
          <w:rFonts w:ascii="Times New Roman"/>
          <w:b/>
          <w:color w:val="1F1F1F"/>
          <w:sz w:val="19"/>
        </w:rPr>
        <w:t>means</w:t>
      </w:r>
      <w:r>
        <w:rPr>
          <w:rFonts w:ascii="Times New Roman"/>
          <w:b/>
          <w:color w:val="1F1F1F"/>
          <w:spacing w:val="4"/>
          <w:sz w:val="19"/>
        </w:rPr>
        <w:t> </w:t>
      </w:r>
      <w:r>
        <w:rPr>
          <w:rFonts w:ascii="Times New Roman"/>
          <w:b/>
          <w:color w:val="1F1F1F"/>
          <w:sz w:val="19"/>
        </w:rPr>
        <w:t>of</w:t>
      </w:r>
      <w:r>
        <w:rPr>
          <w:rFonts w:ascii="Times New Roman"/>
          <w:b/>
          <w:color w:val="1F1F1F"/>
          <w:spacing w:val="-2"/>
          <w:sz w:val="19"/>
        </w:rPr>
        <w:t> </w:t>
      </w:r>
      <w:r>
        <w:rPr>
          <w:rFonts w:ascii="Times New Roman"/>
          <w:b/>
          <w:color w:val="1F1F1F"/>
          <w:sz w:val="19"/>
        </w:rPr>
        <w:t>the</w:t>
      </w:r>
      <w:r>
        <w:rPr>
          <w:rFonts w:ascii="Times New Roman"/>
          <w:b/>
          <w:color w:val="1F1F1F"/>
          <w:spacing w:val="3"/>
          <w:sz w:val="19"/>
        </w:rPr>
        <w:t> </w:t>
      </w:r>
      <w:r>
        <w:rPr>
          <w:rFonts w:ascii="Times New Roman"/>
          <w:b/>
          <w:color w:val="1F1F1F"/>
          <w:sz w:val="19"/>
        </w:rPr>
        <w:t>construction</w:t>
      </w:r>
      <w:r>
        <w:rPr>
          <w:rFonts w:ascii="Times New Roman"/>
          <w:b/>
          <w:color w:val="1F1F1F"/>
          <w:spacing w:val="9"/>
          <w:sz w:val="19"/>
        </w:rPr>
        <w:t> </w:t>
      </w:r>
      <w:r>
        <w:rPr>
          <w:rFonts w:ascii="Times New Roman"/>
          <w:b/>
          <w:color w:val="1F1F1F"/>
          <w:sz w:val="19"/>
        </w:rPr>
        <w:t>manager/</w:t>
      </w:r>
      <w:r>
        <w:rPr>
          <w:rFonts w:ascii="Times New Roman"/>
          <w:b/>
          <w:color w:val="1F1F1F"/>
          <w:w w:val="96"/>
          <w:sz w:val="19"/>
        </w:rPr>
        <w:t> </w:t>
      </w:r>
      <w:r>
        <w:rPr>
          <w:rFonts w:ascii="Times New Roman"/>
          <w:color w:val="1F1F1F"/>
          <w:sz w:val="19"/>
        </w:rPr>
        <w:t>general</w:t>
      </w:r>
      <w:r>
        <w:rPr>
          <w:rFonts w:ascii="Times New Roman"/>
          <w:color w:val="1F1F1F"/>
          <w:spacing w:val="-14"/>
          <w:sz w:val="19"/>
        </w:rPr>
        <w:t> </w:t>
      </w:r>
      <w:r>
        <w:rPr>
          <w:rFonts w:ascii="Times New Roman"/>
          <w:color w:val="1F1F1F"/>
          <w:sz w:val="19"/>
        </w:rPr>
        <w:t>contractor</w:t>
      </w:r>
      <w:r>
        <w:rPr>
          <w:rFonts w:ascii="Times New Roman"/>
          <w:color w:val="1F1F1F"/>
          <w:spacing w:val="-8"/>
          <w:sz w:val="19"/>
        </w:rPr>
        <w:t> </w:t>
      </w:r>
      <w:r>
        <w:rPr>
          <w:rFonts w:ascii="Times New Roman"/>
          <w:color w:val="1F1F1F"/>
          <w:sz w:val="19"/>
        </w:rPr>
        <w:t>method.</w:t>
      </w:r>
      <w:r>
        <w:rPr>
          <w:rFonts w:ascii="Times New Roman"/>
          <w:color w:val="1F1F1F"/>
          <w:spacing w:val="-12"/>
          <w:sz w:val="19"/>
        </w:rPr>
        <w:t> </w:t>
      </w:r>
      <w:r>
        <w:rPr>
          <w:rFonts w:ascii="Times New Roman"/>
          <w:color w:val="1F1F1F"/>
          <w:w w:val="240"/>
          <w:sz w:val="19"/>
        </w:rPr>
        <w:t>I</w:t>
      </w:r>
      <w:r>
        <w:rPr>
          <w:rFonts w:ascii="Times New Roman"/>
          <w:color w:val="1F1F1F"/>
          <w:spacing w:val="-88"/>
          <w:w w:val="240"/>
          <w:sz w:val="19"/>
        </w:rPr>
        <w:t> </w:t>
      </w:r>
      <w:r>
        <w:rPr>
          <w:rFonts w:ascii="Times New Roman"/>
          <w:color w:val="1F1F1F"/>
          <w:sz w:val="19"/>
        </w:rPr>
        <w:t>this</w:t>
      </w:r>
      <w:r>
        <w:rPr>
          <w:rFonts w:ascii="Times New Roman"/>
          <w:color w:val="1F1F1F"/>
          <w:spacing w:val="-15"/>
          <w:sz w:val="19"/>
        </w:rPr>
        <w:t> </w:t>
      </w:r>
      <w:r>
        <w:rPr>
          <w:rFonts w:ascii="Times New Roman"/>
          <w:color w:val="1F1F1F"/>
          <w:sz w:val="19"/>
        </w:rPr>
        <w:t>way,</w:t>
      </w:r>
      <w:r>
        <w:rPr>
          <w:rFonts w:ascii="Times New Roman"/>
          <w:sz w:val="19"/>
        </w:rPr>
      </w:r>
    </w:p>
    <w:p>
      <w:pPr>
        <w:spacing w:before="22"/>
        <w:ind w:left="35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b/>
          <w:color w:val="1F1F1F"/>
          <w:sz w:val="18"/>
        </w:rPr>
        <w:t>FSSW</w:t>
      </w:r>
      <w:r>
        <w:rPr>
          <w:rFonts w:ascii="Times New Roman" w:hAnsi="Times New Roman"/>
          <w:b/>
          <w:color w:val="1F1F1F"/>
          <w:spacing w:val="5"/>
          <w:sz w:val="18"/>
        </w:rPr>
        <w:t> </w:t>
      </w:r>
      <w:r>
        <w:rPr>
          <w:rFonts w:ascii="Times New Roman" w:hAnsi="Times New Roman"/>
          <w:b/>
          <w:color w:val="1F1F1F"/>
          <w:sz w:val="18"/>
        </w:rPr>
        <w:t>was</w:t>
      </w:r>
      <w:r>
        <w:rPr>
          <w:rFonts w:ascii="Times New Roman" w:hAnsi="Times New Roman"/>
          <w:b/>
          <w:color w:val="1F1F1F"/>
          <w:spacing w:val="6"/>
          <w:sz w:val="18"/>
        </w:rPr>
        <w:t> </w:t>
      </w:r>
      <w:r>
        <w:rPr>
          <w:rFonts w:ascii="Times New Roman" w:hAnsi="Times New Roman"/>
          <w:b/>
          <w:color w:val="1F1F1F"/>
          <w:sz w:val="18"/>
        </w:rPr>
        <w:t>able</w:t>
      </w:r>
      <w:r>
        <w:rPr>
          <w:rFonts w:ascii="Times New Roman" w:hAnsi="Times New Roman"/>
          <w:b/>
          <w:color w:val="1F1F1F"/>
          <w:spacing w:val="4"/>
          <w:sz w:val="18"/>
        </w:rPr>
        <w:t> </w:t>
      </w:r>
      <w:r>
        <w:rPr>
          <w:rFonts w:ascii="Times New Roman" w:hAnsi="Times New Roman"/>
          <w:b/>
          <w:color w:val="1F1F1F"/>
          <w:sz w:val="18"/>
        </w:rPr>
        <w:t>to</w:t>
      </w:r>
      <w:r>
        <w:rPr>
          <w:rFonts w:ascii="Times New Roman" w:hAnsi="Times New Roman"/>
          <w:b/>
          <w:color w:val="1F1F1F"/>
          <w:spacing w:val="-1"/>
          <w:sz w:val="18"/>
        </w:rPr>
        <w:t> </w:t>
      </w:r>
      <w:r>
        <w:rPr>
          <w:rFonts w:ascii="Times New Roman" w:hAnsi="Times New Roman"/>
          <w:b/>
          <w:color w:val="1F1F1F"/>
          <w:sz w:val="18"/>
        </w:rPr>
        <w:t>join</w:t>
      </w:r>
      <w:r>
        <w:rPr>
          <w:rFonts w:ascii="Times New Roman" w:hAnsi="Times New Roman"/>
          <w:b/>
          <w:color w:val="1F1F1F"/>
          <w:spacing w:val="11"/>
          <w:sz w:val="18"/>
        </w:rPr>
        <w:t> </w:t>
      </w:r>
      <w:r>
        <w:rPr>
          <w:rFonts w:ascii="Times New Roman" w:hAnsi="Times New Roman"/>
          <w:b/>
          <w:color w:val="1F1F1F"/>
          <w:sz w:val="18"/>
        </w:rPr>
        <w:t>the</w:t>
      </w:r>
      <w:r>
        <w:rPr>
          <w:rFonts w:ascii="Times New Roman" w:hAnsi="Times New Roman"/>
          <w:b/>
          <w:color w:val="1F1F1F"/>
          <w:spacing w:val="5"/>
          <w:sz w:val="18"/>
        </w:rPr>
        <w:t> </w:t>
      </w:r>
      <w:r>
        <w:rPr>
          <w:rFonts w:ascii="Times New Roman" w:hAnsi="Times New Roman"/>
          <w:b/>
          <w:color w:val="1F1F1F"/>
          <w:sz w:val="18"/>
        </w:rPr>
        <w:t>effort</w:t>
      </w:r>
      <w:r>
        <w:rPr>
          <w:rFonts w:ascii="Times New Roman" w:hAnsi="Times New Roman"/>
          <w:b/>
          <w:color w:val="1F1F1F"/>
          <w:spacing w:val="7"/>
          <w:sz w:val="18"/>
        </w:rPr>
        <w:t> </w:t>
      </w:r>
      <w:r>
        <w:rPr>
          <w:rFonts w:ascii="Times New Roman" w:hAnsi="Times New Roman"/>
          <w:b/>
          <w:color w:val="1F1F1F"/>
          <w:sz w:val="18"/>
        </w:rPr>
        <w:t>dur­</w:t>
      </w:r>
      <w:r>
        <w:rPr>
          <w:rFonts w:ascii="Times New Roman" w:hAns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  <w:r>
        <w:rPr/>
        <w:br w:type="column"/>
      </w:r>
      <w:r>
        <w:rPr>
          <w:rFonts w:ascii="Times New Roman"/>
          <w:b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spacing w:line="263" w:lineRule="auto" w:before="141"/>
        <w:ind w:left="46" w:right="0" w:hanging="4"/>
        <w:jc w:val="left"/>
      </w:pPr>
      <w:r>
        <w:rPr>
          <w:color w:val="1F1F1F"/>
        </w:rPr>
        <w:t>I-5</w:t>
      </w:r>
      <w:r>
        <w:rPr>
          <w:color w:val="1F1F1F"/>
          <w:spacing w:val="3"/>
        </w:rPr>
        <w:t> </w:t>
      </w:r>
      <w:r>
        <w:rPr>
          <w:color w:val="1F1F1F"/>
        </w:rPr>
        <w:t>bridge</w:t>
      </w:r>
      <w:r>
        <w:rPr>
          <w:color w:val="1F1F1F"/>
          <w:spacing w:val="6"/>
        </w:rPr>
        <w:t> </w:t>
      </w:r>
      <w:r>
        <w:rPr>
          <w:color w:val="1F1F1F"/>
        </w:rPr>
        <w:t>in</w:t>
      </w:r>
      <w:r>
        <w:rPr>
          <w:color w:val="1F1F1F"/>
          <w:spacing w:val="-5"/>
        </w:rPr>
        <w:t> </w:t>
      </w:r>
      <w:r>
        <w:rPr>
          <w:color w:val="1F1F1F"/>
        </w:rPr>
        <w:t>late</w:t>
      </w:r>
      <w:r>
        <w:rPr>
          <w:color w:val="1F1F1F"/>
          <w:spacing w:val="-4"/>
        </w:rPr>
        <w:t> </w:t>
      </w:r>
      <w:r>
        <w:rPr>
          <w:color w:val="1F1F1F"/>
        </w:rPr>
        <w:t>2016</w:t>
      </w:r>
      <w:r>
        <w:rPr>
          <w:color w:val="1F1F1F"/>
          <w:spacing w:val="-2"/>
        </w:rPr>
        <w:t> </w:t>
      </w:r>
      <w:r>
        <w:rPr>
          <w:color w:val="1F1F1F"/>
        </w:rPr>
        <w:t>and</w:t>
      </w:r>
      <w:r>
        <w:rPr>
          <w:color w:val="1F1F1F"/>
          <w:spacing w:val="-4"/>
        </w:rPr>
        <w:t> </w:t>
      </w:r>
      <w:r>
        <w:rPr>
          <w:color w:val="1F1F1F"/>
        </w:rPr>
        <w:t>is</w:t>
      </w:r>
      <w:r>
        <w:rPr>
          <w:color w:val="1F1F1F"/>
          <w:spacing w:val="-6"/>
        </w:rPr>
        <w:t> </w:t>
      </w:r>
      <w:r>
        <w:rPr>
          <w:color w:val="1F1F1F"/>
        </w:rPr>
        <w:t>expected</w:t>
      </w:r>
      <w:r>
        <w:rPr>
          <w:color w:val="1F1F1F"/>
          <w:w w:val="96"/>
        </w:rPr>
        <w:t> </w:t>
      </w:r>
      <w:r>
        <w:rPr>
          <w:color w:val="1F1F1F"/>
        </w:rPr>
        <w:t>to</w:t>
      </w:r>
      <w:r>
        <w:rPr>
          <w:color w:val="1F1F1F"/>
          <w:spacing w:val="-13"/>
        </w:rPr>
        <w:t> </w:t>
      </w:r>
      <w:r>
        <w:rPr>
          <w:color w:val="1F1F1F"/>
        </w:rPr>
        <w:t>conclude</w:t>
      </w:r>
      <w:r>
        <w:rPr>
          <w:color w:val="1F1F1F"/>
          <w:spacing w:val="-10"/>
        </w:rPr>
        <w:t> </w:t>
      </w:r>
      <w:r>
        <w:rPr>
          <w:color w:val="1F1F1F"/>
        </w:rPr>
        <w:t>in</w:t>
      </w:r>
      <w:r>
        <w:rPr>
          <w:color w:val="1F1F1F"/>
          <w:spacing w:val="-11"/>
        </w:rPr>
        <w:t> </w:t>
      </w:r>
      <w:r>
        <w:rPr>
          <w:color w:val="1F1F1F"/>
        </w:rPr>
        <w:t>early</w:t>
      </w:r>
      <w:r>
        <w:rPr>
          <w:color w:val="1F1F1F"/>
          <w:spacing w:val="-9"/>
        </w:rPr>
        <w:t> </w:t>
      </w:r>
      <w:r>
        <w:rPr>
          <w:color w:val="1F1F1F"/>
        </w:rPr>
        <w:t>2021.</w:t>
      </w:r>
      <w:r>
        <w:rPr/>
      </w:r>
    </w:p>
    <w:p>
      <w:pPr>
        <w:pStyle w:val="BodyText"/>
        <w:spacing w:line="263" w:lineRule="auto"/>
        <w:ind w:right="0" w:firstLine="234"/>
        <w:jc w:val="both"/>
      </w:pPr>
      <w:r>
        <w:rPr>
          <w:color w:val="1F1F1F"/>
        </w:rPr>
        <w:t>Also</w:t>
      </w:r>
      <w:r>
        <w:rPr>
          <w:color w:val="1F1F1F"/>
          <w:spacing w:val="28"/>
        </w:rPr>
        <w:t> </w:t>
      </w:r>
      <w:r>
        <w:rPr>
          <w:color w:val="1F1F1F"/>
        </w:rPr>
        <w:t>as</w:t>
      </w:r>
      <w:r>
        <w:rPr>
          <w:color w:val="1F1F1F"/>
          <w:spacing w:val="16"/>
        </w:rPr>
        <w:t> </w:t>
      </w:r>
      <w:r>
        <w:rPr>
          <w:color w:val="1F1F1F"/>
        </w:rPr>
        <w:t>part</w:t>
      </w:r>
      <w:r>
        <w:rPr>
          <w:color w:val="1F1F1F"/>
          <w:spacing w:val="39"/>
        </w:rPr>
        <w:t> </w:t>
      </w:r>
      <w:r>
        <w:rPr>
          <w:color w:val="1F1F1F"/>
        </w:rPr>
        <w:t>of</w:t>
      </w:r>
      <w:r>
        <w:rPr>
          <w:color w:val="1F1F1F"/>
          <w:spacing w:val="16"/>
        </w:rPr>
        <w:t> </w:t>
      </w:r>
      <w:r>
        <w:rPr>
          <w:color w:val="1F1F1F"/>
        </w:rPr>
        <w:t>the</w:t>
      </w:r>
      <w:r>
        <w:rPr>
          <w:color w:val="1F1F1F"/>
          <w:spacing w:val="20"/>
        </w:rPr>
        <w:t> </w:t>
      </w:r>
      <w:r>
        <w:rPr>
          <w:color w:val="1F1F1F"/>
          <w:sz w:val="17"/>
        </w:rPr>
        <w:t>NCC</w:t>
      </w:r>
      <w:r>
        <w:rPr>
          <w:color w:val="1F1F1F"/>
          <w:spacing w:val="25"/>
          <w:sz w:val="17"/>
        </w:rPr>
        <w:t> </w:t>
      </w:r>
      <w:r>
        <w:rPr>
          <w:color w:val="1F1F1F"/>
        </w:rPr>
        <w:t>program,</w:t>
      </w:r>
      <w:r>
        <w:rPr>
          <w:color w:val="1F1F1F"/>
          <w:w w:val="104"/>
        </w:rPr>
        <w:t> </w:t>
      </w:r>
      <w:r>
        <w:rPr>
          <w:color w:val="1F1F1F"/>
          <w:sz w:val="16"/>
        </w:rPr>
        <w:t>FSSW</w:t>
      </w:r>
      <w:r>
        <w:rPr>
          <w:color w:val="1F1F1F"/>
          <w:spacing w:val="33"/>
          <w:sz w:val="16"/>
        </w:rPr>
        <w:t> </w:t>
      </w:r>
      <w:r>
        <w:rPr>
          <w:color w:val="1F1F1F"/>
        </w:rPr>
        <w:t>is</w:t>
      </w:r>
      <w:r>
        <w:rPr>
          <w:color w:val="1F1F1F"/>
          <w:spacing w:val="20"/>
        </w:rPr>
        <w:t> </w:t>
      </w:r>
      <w:r>
        <w:rPr>
          <w:color w:val="1F1F1F"/>
        </w:rPr>
        <w:t>replacing</w:t>
      </w:r>
      <w:r>
        <w:rPr>
          <w:color w:val="1F1F1F"/>
          <w:spacing w:val="30"/>
        </w:rPr>
        <w:t> </w:t>
      </w:r>
      <w:r>
        <w:rPr>
          <w:color w:val="1F1F1F"/>
        </w:rPr>
        <w:t>an</w:t>
      </w:r>
      <w:r>
        <w:rPr>
          <w:color w:val="1F1F1F"/>
          <w:spacing w:val="19"/>
        </w:rPr>
        <w:t> </w:t>
      </w:r>
      <w:r>
        <w:rPr>
          <w:color w:val="1F1F1F"/>
        </w:rPr>
        <w:t>existing</w:t>
      </w:r>
      <w:r>
        <w:rPr>
          <w:color w:val="1F1F1F"/>
          <w:spacing w:val="27"/>
        </w:rPr>
        <w:t> </w:t>
      </w:r>
      <w:r>
        <w:rPr>
          <w:color w:val="1F1F1F"/>
        </w:rPr>
        <w:t>single­</w:t>
      </w:r>
      <w:r>
        <w:rPr>
          <w:color w:val="1F1F1F"/>
          <w:w w:val="103"/>
        </w:rPr>
        <w:t> </w:t>
      </w:r>
      <w:r>
        <w:rPr>
          <w:color w:val="1F1F1F"/>
        </w:rPr>
        <w:t>track</w:t>
      </w:r>
      <w:r>
        <w:rPr>
          <w:color w:val="1F1F1F"/>
          <w:spacing w:val="9"/>
        </w:rPr>
        <w:t> </w:t>
      </w:r>
      <w:r>
        <w:rPr>
          <w:color w:val="1F1F1F"/>
        </w:rPr>
        <w:t>timber</w:t>
      </w:r>
      <w:r>
        <w:rPr>
          <w:color w:val="1F1F1F"/>
          <w:spacing w:val="13"/>
        </w:rPr>
        <w:t> </w:t>
      </w:r>
      <w:r>
        <w:rPr>
          <w:color w:val="1F1F1F"/>
        </w:rPr>
        <w:t>rail</w:t>
      </w:r>
      <w:r>
        <w:rPr>
          <w:color w:val="1F1F1F"/>
          <w:spacing w:val="7"/>
        </w:rPr>
        <w:t> </w:t>
      </w:r>
      <w:r>
        <w:rPr>
          <w:color w:val="1F1F1F"/>
        </w:rPr>
        <w:t>bridge</w:t>
      </w:r>
      <w:r>
        <w:rPr>
          <w:color w:val="1F1F1F"/>
          <w:spacing w:val="17"/>
        </w:rPr>
        <w:t> </w:t>
      </w:r>
      <w:r>
        <w:rPr>
          <w:color w:val="1F1F1F"/>
        </w:rPr>
        <w:t>located</w:t>
      </w:r>
      <w:r>
        <w:rPr>
          <w:color w:val="1F1F1F"/>
          <w:spacing w:val="16"/>
        </w:rPr>
        <w:t> </w:t>
      </w:r>
      <w:r>
        <w:rPr>
          <w:color w:val="1F1F1F"/>
        </w:rPr>
        <w:t>in</w:t>
      </w:r>
      <w:r>
        <w:rPr>
          <w:color w:val="1F1F1F"/>
          <w:spacing w:val="10"/>
        </w:rPr>
        <w:t> </w:t>
      </w:r>
      <w:r>
        <w:rPr>
          <w:color w:val="1F1F1F"/>
        </w:rPr>
        <w:t>the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62" w:lineRule="auto" w:before="141"/>
        <w:ind w:right="336" w:firstLine="14"/>
        <w:jc w:val="both"/>
      </w:pPr>
      <w:r>
        <w:rPr>
          <w:color w:val="1F1F1F"/>
        </w:rPr>
        <w:t>track</w:t>
      </w:r>
      <w:r>
        <w:rPr>
          <w:color w:val="1F1F1F"/>
          <w:spacing w:val="-4"/>
        </w:rPr>
        <w:t> </w:t>
      </w:r>
      <w:r>
        <w:rPr>
          <w:color w:val="1F1F1F"/>
        </w:rPr>
        <w:t>on</w:t>
      </w:r>
      <w:r>
        <w:rPr>
          <w:color w:val="1F1F1F"/>
          <w:spacing w:val="-8"/>
        </w:rPr>
        <w:t> </w:t>
      </w:r>
      <w:r>
        <w:rPr>
          <w:color w:val="1F1F1F"/>
        </w:rPr>
        <w:t>the</w:t>
      </w:r>
      <w:r>
        <w:rPr>
          <w:color w:val="1F1F1F"/>
          <w:spacing w:val="-9"/>
        </w:rPr>
        <w:t> </w:t>
      </w:r>
      <w:r>
        <w:rPr>
          <w:color w:val="1F1F1F"/>
        </w:rPr>
        <w:t>coastal</w:t>
      </w:r>
      <w:r>
        <w:rPr>
          <w:color w:val="1F1F1F"/>
          <w:spacing w:val="-10"/>
        </w:rPr>
        <w:t> </w:t>
      </w:r>
      <w:r>
        <w:rPr>
          <w:color w:val="1F1F1F"/>
        </w:rPr>
        <w:t>rail</w:t>
      </w:r>
      <w:r>
        <w:rPr>
          <w:color w:val="1F1F1F"/>
          <w:spacing w:val="-4"/>
        </w:rPr>
        <w:t> </w:t>
      </w:r>
      <w:r>
        <w:rPr>
          <w:color w:val="1F1F1F"/>
        </w:rPr>
        <w:t>corridor</w:t>
      </w:r>
      <w:r>
        <w:rPr>
          <w:color w:val="1F1F1F"/>
          <w:spacing w:val="-5"/>
        </w:rPr>
        <w:t> </w:t>
      </w:r>
      <w:r>
        <w:rPr>
          <w:color w:val="1F1F1F"/>
        </w:rPr>
        <w:t>in</w:t>
      </w:r>
      <w:r>
        <w:rPr>
          <w:color w:val="1F1F1F"/>
          <w:spacing w:val="-10"/>
        </w:rPr>
        <w:t> </w:t>
      </w:r>
      <w:r>
        <w:rPr>
          <w:color w:val="1F1F1F"/>
        </w:rPr>
        <w:t>San</w:t>
      </w:r>
      <w:r>
        <w:rPr>
          <w:color w:val="1F1F1F"/>
          <w:w w:val="93"/>
        </w:rPr>
        <w:t> </w:t>
      </w:r>
      <w:r>
        <w:rPr>
          <w:color w:val="1F1F1F"/>
        </w:rPr>
        <w:t>Diego</w:t>
      </w:r>
      <w:r>
        <w:rPr>
          <w:color w:val="1F1F1F"/>
          <w:spacing w:val="-3"/>
        </w:rPr>
        <w:t> </w:t>
      </w:r>
      <w:r>
        <w:rPr>
          <w:color w:val="1F1F1F"/>
        </w:rPr>
        <w:t>County,</w:t>
      </w:r>
      <w:r>
        <w:rPr>
          <w:color w:val="1F1F1F"/>
          <w:spacing w:val="-6"/>
        </w:rPr>
        <w:t> </w:t>
      </w:r>
      <w:r>
        <w:rPr>
          <w:color w:val="1F1F1F"/>
        </w:rPr>
        <w:t>the</w:t>
      </w:r>
      <w:r>
        <w:rPr>
          <w:color w:val="1F1F1F"/>
          <w:spacing w:val="-5"/>
        </w:rPr>
        <w:t> </w:t>
      </w:r>
      <w:r>
        <w:rPr>
          <w:color w:val="1F1F1F"/>
        </w:rPr>
        <w:t>new</w:t>
      </w:r>
      <w:r>
        <w:rPr>
          <w:color w:val="1F1F1F"/>
          <w:spacing w:val="-6"/>
        </w:rPr>
        <w:t> </w:t>
      </w:r>
      <w:r>
        <w:rPr>
          <w:color w:val="1F1F1F"/>
        </w:rPr>
        <w:t>rail</w:t>
      </w:r>
      <w:r>
        <w:rPr>
          <w:color w:val="1F1F1F"/>
          <w:spacing w:val="-2"/>
        </w:rPr>
        <w:t> </w:t>
      </w:r>
      <w:r>
        <w:rPr>
          <w:color w:val="1F1F1F"/>
        </w:rPr>
        <w:t>bridge</w:t>
      </w:r>
      <w:r>
        <w:rPr>
          <w:color w:val="1F1F1F"/>
          <w:spacing w:val="-8"/>
        </w:rPr>
        <w:t> </w:t>
      </w:r>
      <w:r>
        <w:rPr>
          <w:color w:val="1F1F1F"/>
        </w:rPr>
        <w:t>will</w:t>
      </w:r>
      <w:r>
        <w:rPr>
          <w:color w:val="1F1F1F"/>
          <w:w w:val="97"/>
        </w:rPr>
        <w:t> </w:t>
      </w:r>
      <w:r>
        <w:rPr>
          <w:color w:val="1F1F1F"/>
        </w:rPr>
        <w:t>have</w:t>
      </w:r>
      <w:r>
        <w:rPr>
          <w:color w:val="1F1F1F"/>
          <w:spacing w:val="-32"/>
        </w:rPr>
        <w:t> </w:t>
      </w:r>
      <w:r>
        <w:rPr>
          <w:color w:val="1F1F1F"/>
        </w:rPr>
        <w:t>fewer</w:t>
      </w:r>
      <w:r>
        <w:rPr>
          <w:color w:val="1F1F1F"/>
          <w:spacing w:val="-29"/>
        </w:rPr>
        <w:t> </w:t>
      </w:r>
      <w:r>
        <w:rPr>
          <w:color w:val="1F1F1F"/>
        </w:rPr>
        <w:t>support</w:t>
      </w:r>
      <w:r>
        <w:rPr>
          <w:color w:val="1F1F1F"/>
          <w:spacing w:val="-29"/>
        </w:rPr>
        <w:t> </w:t>
      </w:r>
      <w:r>
        <w:rPr>
          <w:color w:val="1F1F1F"/>
        </w:rPr>
        <w:t>columns</w:t>
      </w:r>
      <w:r>
        <w:rPr>
          <w:color w:val="1F1F1F"/>
          <w:spacing w:val="-23"/>
        </w:rPr>
        <w:t> </w:t>
      </w:r>
      <w:r>
        <w:rPr>
          <w:color w:val="1F1F1F"/>
        </w:rPr>
        <w:t>than</w:t>
      </w:r>
      <w:r>
        <w:rPr>
          <w:color w:val="1F1F1F"/>
          <w:spacing w:val="-29"/>
        </w:rPr>
        <w:t> </w:t>
      </w:r>
      <w:r>
        <w:rPr>
          <w:color w:val="1F1F1F"/>
        </w:rPr>
        <w:t>the</w:t>
      </w:r>
      <w:r>
        <w:rPr>
          <w:color w:val="1F1F1F"/>
          <w:spacing w:val="-28"/>
        </w:rPr>
        <w:t> </w:t>
      </w:r>
      <w:r>
        <w:rPr>
          <w:color w:val="1F1F1F"/>
        </w:rPr>
        <w:t>ex­</w:t>
      </w:r>
      <w:r>
        <w:rPr>
          <w:color w:val="1F1F1F"/>
          <w:w w:val="92"/>
        </w:rPr>
        <w:t> </w:t>
      </w:r>
      <w:r>
        <w:rPr>
          <w:color w:val="1F1F1F"/>
        </w:rPr>
        <w:t>isting</w:t>
      </w:r>
      <w:r>
        <w:rPr>
          <w:color w:val="1F1F1F"/>
          <w:spacing w:val="19"/>
        </w:rPr>
        <w:t> </w:t>
      </w:r>
      <w:r>
        <w:rPr>
          <w:color w:val="1F1F1F"/>
        </w:rPr>
        <w:t>structure,</w:t>
      </w:r>
      <w:r>
        <w:rPr>
          <w:color w:val="1F1F1F"/>
          <w:spacing w:val="19"/>
        </w:rPr>
        <w:t> </w:t>
      </w:r>
      <w:r>
        <w:rPr>
          <w:color w:val="1F1F1F"/>
        </w:rPr>
        <w:t>further</w:t>
      </w:r>
      <w:r>
        <w:rPr>
          <w:color w:val="1F1F1F"/>
          <w:spacing w:val="16"/>
        </w:rPr>
        <w:t> </w:t>
      </w:r>
      <w:r>
        <w:rPr>
          <w:color w:val="1F1F1F"/>
        </w:rPr>
        <w:t>helping</w:t>
      </w:r>
      <w:r>
        <w:rPr>
          <w:color w:val="1F1F1F"/>
          <w:spacing w:val="19"/>
        </w:rPr>
        <w:t> </w:t>
      </w:r>
      <w:r>
        <w:rPr>
          <w:color w:val="1F1F1F"/>
        </w:rPr>
        <w:t>to</w:t>
      </w:r>
      <w:r>
        <w:rPr>
          <w:color w:val="1F1F1F"/>
          <w:spacing w:val="15"/>
        </w:rPr>
        <w:t> </w:t>
      </w:r>
      <w:r>
        <w:rPr>
          <w:color w:val="1F1F1F"/>
        </w:rPr>
        <w:t>in­</w:t>
      </w:r>
      <w:r>
        <w:rPr>
          <w:color w:val="1F1F1F"/>
          <w:w w:val="103"/>
        </w:rPr>
        <w:t> </w:t>
      </w:r>
      <w:r>
        <w:rPr>
          <w:color w:val="1F1F1F"/>
          <w:w w:val="95"/>
        </w:rPr>
        <w:t>crease</w:t>
      </w:r>
      <w:r>
        <w:rPr>
          <w:color w:val="1F1F1F"/>
          <w:spacing w:val="-7"/>
          <w:w w:val="95"/>
        </w:rPr>
        <w:t> </w:t>
      </w:r>
      <w:r>
        <w:rPr>
          <w:color w:val="1F1F1F"/>
          <w:w w:val="95"/>
        </w:rPr>
        <w:t>tidal</w:t>
      </w:r>
      <w:r>
        <w:rPr>
          <w:color w:val="1F1F1F"/>
          <w:spacing w:val="-9"/>
          <w:w w:val="95"/>
        </w:rPr>
        <w:t> </w:t>
      </w:r>
      <w:r>
        <w:rPr>
          <w:color w:val="1F1F1F"/>
          <w:w w:val="95"/>
        </w:rPr>
        <w:t>flows</w:t>
      </w:r>
      <w:r>
        <w:rPr>
          <w:color w:val="1F1F1F"/>
          <w:spacing w:val="-13"/>
          <w:w w:val="95"/>
        </w:rPr>
        <w:t> </w:t>
      </w:r>
      <w:r>
        <w:rPr>
          <w:color w:val="1F1F1F"/>
          <w:w w:val="95"/>
        </w:rPr>
        <w:t>within</w:t>
      </w:r>
      <w:r>
        <w:rPr>
          <w:color w:val="1F1F1F"/>
          <w:spacing w:val="-4"/>
          <w:w w:val="95"/>
        </w:rPr>
        <w:t> </w:t>
      </w:r>
      <w:r>
        <w:rPr>
          <w:color w:val="1F1F1F"/>
          <w:w w:val="95"/>
        </w:rPr>
        <w:t>the</w:t>
      </w:r>
      <w:r>
        <w:rPr>
          <w:color w:val="1F1F1F"/>
          <w:spacing w:val="-12"/>
          <w:w w:val="95"/>
        </w:rPr>
        <w:t> </w:t>
      </w:r>
      <w:r>
        <w:rPr>
          <w:color w:val="1F1F1F"/>
          <w:w w:val="95"/>
        </w:rPr>
        <w:t>lagoon.</w:t>
      </w:r>
      <w:r>
        <w:rPr/>
      </w:r>
    </w:p>
    <w:p>
      <w:pPr>
        <w:spacing w:after="0" w:line="262" w:lineRule="auto"/>
        <w:jc w:val="both"/>
        <w:sectPr>
          <w:type w:val="continuous"/>
          <w:pgSz w:w="9900" w:h="15300"/>
          <w:pgMar w:top="460" w:bottom="280" w:left="0" w:right="0"/>
          <w:cols w:num="4" w:equalWidth="0">
            <w:col w:w="110" w:space="120"/>
            <w:col w:w="2985" w:space="196"/>
            <w:col w:w="2970" w:space="203"/>
            <w:col w:w="3316"/>
          </w:cols>
        </w:sectPr>
      </w:pPr>
    </w:p>
    <w:p>
      <w:pPr>
        <w:pStyle w:val="BodyText"/>
        <w:spacing w:line="240" w:lineRule="auto" w:before="8"/>
        <w:ind w:left="21" w:right="0" w:firstLine="0"/>
        <w:jc w:val="left"/>
      </w:pPr>
      <w:r>
        <w:rPr>
          <w:color w:val="1F1F1F"/>
          <w:w w:val="275"/>
        </w:rPr>
        <w:t>:</w:t>
      </w:r>
      <w:r>
        <w:rPr>
          <w:color w:val="1F1F1F"/>
          <w:spacing w:val="-50"/>
          <w:w w:val="275"/>
        </w:rPr>
        <w:t> </w:t>
      </w:r>
      <w:r>
        <w:rPr>
          <w:color w:val="1F1F1F"/>
        </w:rPr>
        <w:t>ing</w:t>
      </w:r>
      <w:r>
        <w:rPr>
          <w:color w:val="1F1F1F"/>
          <w:spacing w:val="-1"/>
        </w:rPr>
        <w:t> </w:t>
      </w:r>
      <w:r>
        <w:rPr>
          <w:color w:val="1F1F1F"/>
        </w:rPr>
        <w:t>the</w:t>
      </w:r>
      <w:r>
        <w:rPr>
          <w:color w:val="1F1F1F"/>
          <w:spacing w:val="-6"/>
        </w:rPr>
        <w:t> </w:t>
      </w:r>
      <w:r>
        <w:rPr>
          <w:color w:val="1F1F1F"/>
        </w:rPr>
        <w:t>design</w:t>
      </w:r>
      <w:r>
        <w:rPr>
          <w:color w:val="1F1F1F"/>
          <w:spacing w:val="-6"/>
        </w:rPr>
        <w:t> </w:t>
      </w:r>
      <w:r>
        <w:rPr>
          <w:color w:val="1F1F1F"/>
        </w:rPr>
        <w:t>phase</w:t>
      </w:r>
      <w:r>
        <w:rPr>
          <w:color w:val="1F1F1F"/>
          <w:spacing w:val="-3"/>
        </w:rPr>
        <w:t> </w:t>
      </w:r>
      <w:r>
        <w:rPr>
          <w:color w:val="1F1F1F"/>
        </w:rPr>
        <w:t>and</w:t>
      </w:r>
      <w:r>
        <w:rPr>
          <w:color w:val="1F1F1F"/>
          <w:spacing w:val="-4"/>
        </w:rPr>
        <w:t> </w:t>
      </w:r>
      <w:r>
        <w:rPr>
          <w:color w:val="1F1F1F"/>
        </w:rPr>
        <w:t>offer</w:t>
      </w:r>
      <w:r>
        <w:rPr>
          <w:color w:val="1F1F1F"/>
          <w:spacing w:val="-5"/>
        </w:rPr>
        <w:t> </w:t>
      </w:r>
      <w:r>
        <w:rPr>
          <w:color w:val="1F1F1F"/>
        </w:rPr>
        <w:t>input</w:t>
      </w:r>
      <w:r>
        <w:rPr>
          <w:color w:val="1F1F1F"/>
          <w:spacing w:val="-2"/>
        </w:rPr>
        <w:t> </w:t>
      </w:r>
      <w:r>
        <w:rPr>
          <w:color w:val="1F1F1F"/>
        </w:rPr>
        <w:t>on</w:t>
      </w:r>
      <w:r>
        <w:rPr/>
      </w:r>
    </w:p>
    <w:p>
      <w:pPr>
        <w:pStyle w:val="BodyText"/>
        <w:spacing w:line="259" w:lineRule="auto" w:before="24"/>
        <w:ind w:left="262" w:right="8" w:hanging="245"/>
        <w:jc w:val="left"/>
      </w:pPr>
      <w:r>
        <w:rPr>
          <w:color w:val="1F1F1F"/>
          <w:w w:val="105"/>
        </w:rPr>
        <w:t>: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how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best</w:t>
      </w:r>
      <w:r>
        <w:rPr>
          <w:color w:val="1F1F1F"/>
          <w:spacing w:val="-11"/>
          <w:w w:val="105"/>
        </w:rPr>
        <w:t> </w:t>
      </w:r>
      <w:r>
        <w:rPr>
          <w:color w:val="1F1F1F"/>
          <w:w w:val="105"/>
        </w:rPr>
        <w:t>to</w:t>
      </w:r>
      <w:r>
        <w:rPr>
          <w:color w:val="1F1F1F"/>
          <w:spacing w:val="-22"/>
          <w:w w:val="105"/>
        </w:rPr>
        <w:t> </w:t>
      </w:r>
      <w:r>
        <w:rPr>
          <w:color w:val="1F1F1F"/>
          <w:w w:val="105"/>
        </w:rPr>
        <w:t>conduct</w:t>
      </w:r>
      <w:r>
        <w:rPr>
          <w:color w:val="1F1F1F"/>
          <w:spacing w:val="-13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29"/>
          <w:w w:val="105"/>
        </w:rPr>
        <w:t> </w:t>
      </w:r>
      <w:r>
        <w:rPr>
          <w:color w:val="1F1F1F"/>
          <w:w w:val="105"/>
        </w:rPr>
        <w:t>project,</w:t>
      </w:r>
      <w:r>
        <w:rPr>
          <w:color w:val="1F1F1F"/>
          <w:spacing w:val="-29"/>
          <w:w w:val="105"/>
        </w:rPr>
        <w:t> </w:t>
      </w:r>
      <w:r>
        <w:rPr>
          <w:color w:val="1F1F1F"/>
          <w:w w:val="105"/>
        </w:rPr>
        <w:t>Jacobo</w:t>
      </w:r>
      <w:r>
        <w:rPr>
          <w:color w:val="1F1F1F"/>
          <w:w w:val="99"/>
        </w:rPr>
        <w:t> </w:t>
      </w:r>
      <w:r>
        <w:rPr>
          <w:color w:val="1F1F1F"/>
          <w:w w:val="105"/>
        </w:rPr>
        <w:t>says.</w:t>
      </w:r>
      <w:r>
        <w:rPr>
          <w:color w:val="1F1F1F"/>
          <w:spacing w:val="-9"/>
          <w:w w:val="105"/>
        </w:rPr>
        <w:t> </w:t>
      </w:r>
      <w:r>
        <w:rPr>
          <w:color w:val="1F1F1F"/>
          <w:w w:val="105"/>
        </w:rPr>
        <w:t>Construction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began</w:t>
      </w:r>
      <w:r>
        <w:rPr>
          <w:color w:val="1F1F1F"/>
          <w:spacing w:val="-2"/>
          <w:w w:val="105"/>
        </w:rPr>
        <w:t> </w:t>
      </w:r>
      <w:r>
        <w:rPr>
          <w:color w:val="1F1F1F"/>
          <w:w w:val="105"/>
        </w:rPr>
        <w:t>on</w:t>
      </w:r>
      <w:r>
        <w:rPr>
          <w:color w:val="1F1F1F"/>
          <w:spacing w:val="-7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new</w:t>
      </w:r>
      <w:r>
        <w:rPr/>
      </w:r>
    </w:p>
    <w:p>
      <w:pPr>
        <w:pStyle w:val="BodyText"/>
        <w:spacing w:line="263" w:lineRule="auto"/>
        <w:ind w:left="17" w:right="0" w:firstLine="7"/>
        <w:jc w:val="both"/>
      </w:pPr>
      <w:r>
        <w:rPr/>
        <w:br w:type="column"/>
      </w:r>
      <w:r>
        <w:rPr>
          <w:color w:val="1F1F1F"/>
        </w:rPr>
        <w:t>San</w:t>
      </w:r>
      <w:r>
        <w:rPr>
          <w:color w:val="1F1F1F"/>
          <w:spacing w:val="4"/>
        </w:rPr>
        <w:t> </w:t>
      </w:r>
      <w:r>
        <w:rPr>
          <w:color w:val="1F1F1F"/>
          <w:spacing w:val="1"/>
        </w:rPr>
        <w:t>Elijo</w:t>
      </w:r>
      <w:r>
        <w:rPr>
          <w:color w:val="1F1F1F"/>
          <w:spacing w:val="13"/>
        </w:rPr>
        <w:t> </w:t>
      </w:r>
      <w:r>
        <w:rPr>
          <w:color w:val="1F1F1F"/>
        </w:rPr>
        <w:t>Lagoon</w:t>
      </w:r>
      <w:r>
        <w:rPr>
          <w:color w:val="1F1F1F"/>
          <w:spacing w:val="16"/>
        </w:rPr>
        <w:t> </w:t>
      </w:r>
      <w:r>
        <w:rPr>
          <w:color w:val="1F1F1F"/>
        </w:rPr>
        <w:t>with</w:t>
      </w:r>
      <w:r>
        <w:rPr>
          <w:color w:val="1F1F1F"/>
          <w:spacing w:val="11"/>
        </w:rPr>
        <w:t> </w:t>
      </w:r>
      <w:r>
        <w:rPr>
          <w:color w:val="1F1F1F"/>
        </w:rPr>
        <w:t>a new</w:t>
      </w:r>
      <w:r>
        <w:rPr>
          <w:color w:val="1F1F1F"/>
          <w:spacing w:val="13"/>
        </w:rPr>
        <w:t> </w:t>
      </w:r>
      <w:r>
        <w:rPr>
          <w:color w:val="1F1F1F"/>
        </w:rPr>
        <w:t>double­</w:t>
      </w:r>
      <w:r>
        <w:rPr>
          <w:color w:val="1F1F1F"/>
          <w:spacing w:val="24"/>
          <w:w w:val="102"/>
        </w:rPr>
        <w:t> </w:t>
      </w:r>
      <w:r>
        <w:rPr>
          <w:color w:val="1F1F1F"/>
        </w:rPr>
        <w:t>track</w:t>
      </w:r>
      <w:r>
        <w:rPr>
          <w:color w:val="1F1F1F"/>
          <w:spacing w:val="-31"/>
        </w:rPr>
        <w:t> </w:t>
      </w:r>
      <w:r>
        <w:rPr>
          <w:color w:val="1F1F1F"/>
        </w:rPr>
        <w:t>concrete</w:t>
      </w:r>
      <w:r>
        <w:rPr>
          <w:color w:val="1F1F1F"/>
          <w:spacing w:val="-32"/>
        </w:rPr>
        <w:t> </w:t>
      </w:r>
      <w:r>
        <w:rPr>
          <w:color w:val="1F1F1F"/>
        </w:rPr>
        <w:t>bridge.</w:t>
      </w:r>
      <w:r>
        <w:rPr>
          <w:color w:val="1F1F1F"/>
          <w:spacing w:val="-27"/>
        </w:rPr>
        <w:t> </w:t>
      </w:r>
      <w:r>
        <w:rPr>
          <w:color w:val="1F1F1F"/>
        </w:rPr>
        <w:t>Conducted</w:t>
      </w:r>
      <w:r>
        <w:rPr>
          <w:color w:val="1F1F1F"/>
          <w:spacing w:val="-28"/>
        </w:rPr>
        <w:t> </w:t>
      </w:r>
      <w:r>
        <w:rPr>
          <w:color w:val="1F1F1F"/>
        </w:rPr>
        <w:t>as</w:t>
      </w:r>
      <w:r>
        <w:rPr>
          <w:color w:val="1F1F1F"/>
          <w:spacing w:val="-37"/>
        </w:rPr>
        <w:t> </w:t>
      </w:r>
      <w:r>
        <w:rPr>
          <w:color w:val="1F1F1F"/>
        </w:rPr>
        <w:t>part</w:t>
      </w:r>
      <w:r>
        <w:rPr>
          <w:color w:val="1F1F1F"/>
          <w:w w:val="102"/>
        </w:rPr>
        <w:t> </w:t>
      </w:r>
      <w:r>
        <w:rPr>
          <w:color w:val="1F1F1F"/>
        </w:rPr>
        <w:t>of</w:t>
      </w:r>
      <w:r>
        <w:rPr>
          <w:color w:val="1F1F1F"/>
          <w:spacing w:val="-15"/>
        </w:rPr>
        <w:t> </w:t>
      </w:r>
      <w:r>
        <w:rPr>
          <w:color w:val="1F1F1F"/>
        </w:rPr>
        <w:t>efforts</w:t>
      </w:r>
      <w:r>
        <w:rPr>
          <w:color w:val="1F1F1F"/>
          <w:spacing w:val="-1"/>
        </w:rPr>
        <w:t> </w:t>
      </w:r>
      <w:r>
        <w:rPr>
          <w:color w:val="1F1F1F"/>
        </w:rPr>
        <w:t>to</w:t>
      </w:r>
      <w:r>
        <w:rPr>
          <w:color w:val="1F1F1F"/>
          <w:spacing w:val="-9"/>
        </w:rPr>
        <w:t> </w:t>
      </w:r>
      <w:r>
        <w:rPr>
          <w:color w:val="1F1F1F"/>
        </w:rPr>
        <w:t>add</w:t>
      </w:r>
      <w:r>
        <w:rPr>
          <w:color w:val="1F1F1F"/>
          <w:spacing w:val="-1"/>
        </w:rPr>
        <w:t> </w:t>
      </w:r>
      <w:r>
        <w:rPr>
          <w:color w:val="1F1F1F"/>
        </w:rPr>
        <w:t>a</w:t>
      </w:r>
      <w:r>
        <w:rPr>
          <w:color w:val="1F1F1F"/>
          <w:spacing w:val="-9"/>
        </w:rPr>
        <w:t> </w:t>
      </w:r>
      <w:r>
        <w:rPr>
          <w:color w:val="1F1F1F"/>
        </w:rPr>
        <w:t>second</w:t>
      </w:r>
      <w:r>
        <w:rPr>
          <w:color w:val="1F1F1F"/>
          <w:spacing w:val="-7"/>
        </w:rPr>
        <w:t> </w:t>
      </w:r>
      <w:r>
        <w:rPr>
          <w:color w:val="1F1F1F"/>
        </w:rPr>
        <w:t>mainline</w:t>
      </w:r>
      <w:r>
        <w:rPr>
          <w:color w:val="1F1F1F"/>
          <w:spacing w:val="6"/>
        </w:rPr>
        <w:t> </w:t>
      </w:r>
      <w:r>
        <w:rPr>
          <w:color w:val="1F1F1F"/>
        </w:rPr>
        <w:t>rail</w:t>
      </w:r>
      <w:r>
        <w:rPr/>
      </w:r>
    </w:p>
    <w:p>
      <w:pPr>
        <w:pStyle w:val="BodyText"/>
        <w:spacing w:line="261" w:lineRule="auto"/>
        <w:ind w:left="17" w:right="361" w:firstLine="237"/>
        <w:jc w:val="both"/>
      </w:pPr>
      <w:r>
        <w:rPr/>
        <w:br w:type="column"/>
      </w:r>
      <w:r>
        <w:rPr>
          <w:color w:val="1F1F1F"/>
        </w:rPr>
        <w:t>As</w:t>
      </w:r>
      <w:r>
        <w:rPr>
          <w:color w:val="1F1F1F"/>
          <w:spacing w:val="1"/>
        </w:rPr>
        <w:t> </w:t>
      </w:r>
      <w:r>
        <w:rPr>
          <w:color w:val="1F1F1F"/>
        </w:rPr>
        <w:t>for</w:t>
      </w:r>
      <w:r>
        <w:rPr>
          <w:color w:val="1F1F1F"/>
          <w:spacing w:val="-5"/>
        </w:rPr>
        <w:t> </w:t>
      </w:r>
      <w:r>
        <w:rPr>
          <w:color w:val="1F1F1F"/>
        </w:rPr>
        <w:t>the</w:t>
      </w:r>
      <w:r>
        <w:rPr>
          <w:color w:val="1F1F1F"/>
          <w:spacing w:val="-4"/>
        </w:rPr>
        <w:t> </w:t>
      </w:r>
      <w:r>
        <w:rPr>
          <w:color w:val="1F1F1F"/>
        </w:rPr>
        <w:t>restoration</w:t>
      </w:r>
      <w:r>
        <w:rPr>
          <w:color w:val="1F1F1F"/>
          <w:spacing w:val="12"/>
        </w:rPr>
        <w:t> </w:t>
      </w:r>
      <w:r>
        <w:rPr>
          <w:color w:val="1F1F1F"/>
        </w:rPr>
        <w:t>of</w:t>
      </w:r>
      <w:r>
        <w:rPr>
          <w:color w:val="1F1F1F"/>
          <w:spacing w:val="-6"/>
        </w:rPr>
        <w:t> </w:t>
      </w:r>
      <w:r>
        <w:rPr>
          <w:color w:val="1F1F1F"/>
        </w:rPr>
        <w:t>the</w:t>
      </w:r>
      <w:r>
        <w:rPr>
          <w:color w:val="1F1F1F"/>
          <w:spacing w:val="-1"/>
        </w:rPr>
        <w:t> </w:t>
      </w:r>
      <w:r>
        <w:rPr>
          <w:color w:val="1F1F1F"/>
        </w:rPr>
        <w:t>lagoon</w:t>
      </w:r>
      <w:r>
        <w:rPr>
          <w:color w:val="1F1F1F"/>
          <w:w w:val="96"/>
        </w:rPr>
        <w:t> </w:t>
      </w:r>
      <w:r>
        <w:rPr>
          <w:color w:val="1F1F1F"/>
        </w:rPr>
        <w:t>itself,</w:t>
      </w:r>
      <w:r>
        <w:rPr>
          <w:color w:val="1F1F1F"/>
          <w:spacing w:val="-2"/>
        </w:rPr>
        <w:t> </w:t>
      </w:r>
      <w:r>
        <w:rPr>
          <w:color w:val="1F1F1F"/>
        </w:rPr>
        <w:t>the</w:t>
      </w:r>
      <w:r>
        <w:rPr>
          <w:color w:val="1F1F1F"/>
          <w:spacing w:val="-7"/>
        </w:rPr>
        <w:t> </w:t>
      </w:r>
      <w:r>
        <w:rPr>
          <w:color w:val="1F1F1F"/>
        </w:rPr>
        <w:t>notice</w:t>
      </w:r>
      <w:r>
        <w:rPr>
          <w:color w:val="1F1F1F"/>
          <w:spacing w:val="-1"/>
        </w:rPr>
        <w:t> </w:t>
      </w:r>
      <w:r>
        <w:rPr>
          <w:color w:val="1F1F1F"/>
        </w:rPr>
        <w:t>to</w:t>
      </w:r>
      <w:r>
        <w:rPr>
          <w:color w:val="1F1F1F"/>
          <w:spacing w:val="-15"/>
        </w:rPr>
        <w:t> </w:t>
      </w:r>
      <w:r>
        <w:rPr>
          <w:color w:val="1F1F1F"/>
        </w:rPr>
        <w:t>proceed</w:t>
      </w:r>
      <w:r>
        <w:rPr>
          <w:color w:val="1F1F1F"/>
          <w:spacing w:val="1"/>
        </w:rPr>
        <w:t> </w:t>
      </w:r>
      <w:r>
        <w:rPr>
          <w:color w:val="1F1F1F"/>
        </w:rPr>
        <w:t>was</w:t>
      </w:r>
      <w:r>
        <w:rPr>
          <w:color w:val="1F1F1F"/>
          <w:spacing w:val="-8"/>
        </w:rPr>
        <w:t> </w:t>
      </w:r>
      <w:r>
        <w:rPr>
          <w:color w:val="1F1F1F"/>
        </w:rPr>
        <w:t>issued</w:t>
      </w:r>
      <w:r>
        <w:rPr>
          <w:color w:val="1F1F1F"/>
          <w:w w:val="94"/>
        </w:rPr>
        <w:t> </w:t>
      </w:r>
      <w:r>
        <w:rPr>
          <w:color w:val="1F1F1F"/>
        </w:rPr>
        <w:t>to</w:t>
      </w:r>
      <w:r>
        <w:rPr>
          <w:color w:val="1F1F1F"/>
          <w:spacing w:val="24"/>
        </w:rPr>
        <w:t> </w:t>
      </w:r>
      <w:r>
        <w:rPr>
          <w:color w:val="1F1F1F"/>
          <w:sz w:val="16"/>
        </w:rPr>
        <w:t>FSSW</w:t>
      </w:r>
      <w:r>
        <w:rPr>
          <w:color w:val="1F1F1F"/>
          <w:spacing w:val="37"/>
          <w:sz w:val="16"/>
        </w:rPr>
        <w:t> </w:t>
      </w:r>
      <w:r>
        <w:rPr>
          <w:color w:val="1F1F1F"/>
        </w:rPr>
        <w:t>in</w:t>
      </w:r>
      <w:r>
        <w:rPr>
          <w:color w:val="1F1F1F"/>
          <w:spacing w:val="21"/>
        </w:rPr>
        <w:t> </w:t>
      </w:r>
      <w:r>
        <w:rPr>
          <w:color w:val="1F1F1F"/>
        </w:rPr>
        <w:t>November </w:t>
      </w:r>
      <w:r>
        <w:rPr>
          <w:color w:val="1F1F1F"/>
          <w:spacing w:val="7"/>
        </w:rPr>
        <w:t> </w:t>
      </w:r>
      <w:r>
        <w:rPr>
          <w:color w:val="1F1F1F"/>
        </w:rPr>
        <w:t>2017,</w:t>
      </w:r>
      <w:r>
        <w:rPr>
          <w:color w:val="1F1F1F"/>
          <w:spacing w:val="35"/>
        </w:rPr>
        <w:t> </w:t>
      </w:r>
      <w:r>
        <w:rPr>
          <w:color w:val="1F1F1F"/>
        </w:rPr>
        <w:t>Gibson</w:t>
      </w:r>
      <w:r>
        <w:rPr/>
      </w:r>
    </w:p>
    <w:p>
      <w:pPr>
        <w:spacing w:after="0" w:line="261" w:lineRule="auto"/>
        <w:jc w:val="both"/>
        <w:sectPr>
          <w:type w:val="continuous"/>
          <w:pgSz w:w="9900" w:h="15300"/>
          <w:pgMar w:top="460" w:bottom="280" w:left="0" w:right="0"/>
          <w:cols w:num="3" w:equalWidth="0">
            <w:col w:w="3207" w:space="215"/>
            <w:col w:w="2952" w:space="225"/>
            <w:col w:w="3301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2"/>
        <w:ind w:left="596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E6181F"/>
          <w:w w:val="85"/>
          <w:sz w:val="16"/>
        </w:rPr>
        <w:t>J</w:t>
      </w:r>
      <w:r>
        <w:rPr>
          <w:rFonts w:ascii="Arial"/>
          <w:b/>
          <w:color w:val="E6181F"/>
          <w:spacing w:val="-15"/>
          <w:w w:val="85"/>
          <w:sz w:val="16"/>
        </w:rPr>
        <w:t> </w:t>
      </w:r>
      <w:r>
        <w:rPr>
          <w:rFonts w:ascii="Arial"/>
          <w:b/>
          <w:color w:val="E6181F"/>
          <w:w w:val="75"/>
          <w:sz w:val="16"/>
        </w:rPr>
        <w:t>A</w:t>
      </w:r>
      <w:r>
        <w:rPr>
          <w:rFonts w:ascii="Arial"/>
          <w:b/>
          <w:color w:val="E6181F"/>
          <w:spacing w:val="-1"/>
          <w:w w:val="75"/>
          <w:sz w:val="16"/>
        </w:rPr>
        <w:t> </w:t>
      </w:r>
      <w:r>
        <w:rPr>
          <w:rFonts w:ascii="Arial"/>
          <w:b/>
          <w:color w:val="E6181F"/>
          <w:w w:val="85"/>
          <w:sz w:val="16"/>
        </w:rPr>
        <w:t>N</w:t>
      </w:r>
      <w:r>
        <w:rPr>
          <w:rFonts w:ascii="Arial"/>
          <w:b/>
          <w:color w:val="E6181F"/>
          <w:spacing w:val="-11"/>
          <w:w w:val="85"/>
          <w:sz w:val="16"/>
        </w:rPr>
        <w:t> </w:t>
      </w:r>
      <w:r>
        <w:rPr>
          <w:rFonts w:ascii="Arial"/>
          <w:b/>
          <w:color w:val="E6181F"/>
          <w:w w:val="85"/>
          <w:sz w:val="16"/>
        </w:rPr>
        <w:t>U</w:t>
      </w:r>
      <w:r>
        <w:rPr>
          <w:rFonts w:ascii="Arial"/>
          <w:b/>
          <w:color w:val="E6181F"/>
          <w:spacing w:val="-18"/>
          <w:w w:val="85"/>
          <w:sz w:val="16"/>
        </w:rPr>
        <w:t> </w:t>
      </w:r>
      <w:r>
        <w:rPr>
          <w:rFonts w:ascii="Arial"/>
          <w:b/>
          <w:color w:val="E6181F"/>
          <w:w w:val="75"/>
          <w:sz w:val="16"/>
        </w:rPr>
        <w:t>A</w:t>
      </w:r>
      <w:r>
        <w:rPr>
          <w:rFonts w:ascii="Arial"/>
          <w:b/>
          <w:color w:val="E6181F"/>
          <w:spacing w:val="-3"/>
          <w:w w:val="75"/>
          <w:sz w:val="16"/>
        </w:rPr>
        <w:t> </w:t>
      </w:r>
      <w:r>
        <w:rPr>
          <w:rFonts w:ascii="Arial"/>
          <w:b/>
          <w:color w:val="E6181F"/>
          <w:w w:val="85"/>
          <w:sz w:val="16"/>
        </w:rPr>
        <w:t>R</w:t>
      </w:r>
      <w:r>
        <w:rPr>
          <w:rFonts w:ascii="Arial"/>
          <w:b/>
          <w:color w:val="E6181F"/>
          <w:spacing w:val="-12"/>
          <w:w w:val="85"/>
          <w:sz w:val="16"/>
        </w:rPr>
        <w:t> </w:t>
      </w:r>
      <w:r>
        <w:rPr>
          <w:rFonts w:ascii="Arial"/>
          <w:b/>
          <w:color w:val="E6181F"/>
          <w:w w:val="75"/>
          <w:sz w:val="16"/>
        </w:rPr>
        <w:t>Y </w:t>
      </w:r>
      <w:r>
        <w:rPr>
          <w:rFonts w:ascii="Arial"/>
          <w:b/>
          <w:color w:val="E6181F"/>
          <w:spacing w:val="5"/>
          <w:w w:val="75"/>
          <w:sz w:val="16"/>
        </w:rPr>
        <w:t> </w:t>
      </w:r>
      <w:r>
        <w:rPr>
          <w:rFonts w:ascii="Arial"/>
          <w:b/>
          <w:color w:val="E6181F"/>
          <w:w w:val="85"/>
          <w:sz w:val="16"/>
        </w:rPr>
        <w:t>2</w:t>
      </w:r>
      <w:r>
        <w:rPr>
          <w:rFonts w:ascii="Arial"/>
          <w:b/>
          <w:color w:val="E6181F"/>
          <w:spacing w:val="-10"/>
          <w:w w:val="85"/>
          <w:sz w:val="16"/>
        </w:rPr>
        <w:t> </w:t>
      </w:r>
      <w:r>
        <w:rPr>
          <w:rFonts w:ascii="Arial"/>
          <w:b/>
          <w:color w:val="E6181F"/>
          <w:w w:val="85"/>
          <w:sz w:val="16"/>
        </w:rPr>
        <w:t>0</w:t>
      </w:r>
      <w:r>
        <w:rPr>
          <w:rFonts w:ascii="Arial"/>
          <w:b/>
          <w:color w:val="E6181F"/>
          <w:spacing w:val="-15"/>
          <w:w w:val="85"/>
          <w:sz w:val="16"/>
        </w:rPr>
        <w:t> </w:t>
      </w:r>
      <w:r>
        <w:rPr>
          <w:rFonts w:ascii="Arial"/>
          <w:b/>
          <w:color w:val="E6181F"/>
          <w:w w:val="85"/>
          <w:sz w:val="16"/>
        </w:rPr>
        <w:t>1</w:t>
      </w:r>
      <w:r>
        <w:rPr>
          <w:rFonts w:ascii="Arial"/>
          <w:b/>
          <w:color w:val="E6181F"/>
          <w:spacing w:val="-18"/>
          <w:w w:val="85"/>
          <w:sz w:val="16"/>
        </w:rPr>
        <w:t> </w:t>
      </w:r>
      <w:r>
        <w:rPr>
          <w:rFonts w:ascii="Arial"/>
          <w:b/>
          <w:color w:val="E6181F"/>
          <w:w w:val="85"/>
          <w:sz w:val="16"/>
        </w:rPr>
        <w:t>0</w:t>
      </w:r>
      <w:r>
        <w:rPr>
          <w:rFonts w:ascii="Arial"/>
          <w:b/>
          <w:color w:val="E6181F"/>
          <w:spacing w:val="55"/>
          <w:w w:val="85"/>
          <w:sz w:val="16"/>
        </w:rPr>
        <w:t> </w:t>
      </w:r>
      <w:r>
        <w:rPr>
          <w:rFonts w:ascii="Arial"/>
          <w:b/>
          <w:color w:val="1F1F1F"/>
          <w:w w:val="75"/>
          <w:sz w:val="22"/>
        </w:rPr>
        <w:t>C</w:t>
      </w:r>
      <w:r>
        <w:rPr>
          <w:rFonts w:ascii="Arial"/>
          <w:b/>
          <w:color w:val="1F1F1F"/>
          <w:spacing w:val="-14"/>
          <w:w w:val="75"/>
          <w:sz w:val="22"/>
        </w:rPr>
        <w:t> </w:t>
      </w:r>
      <w:r>
        <w:rPr>
          <w:rFonts w:ascii="Arial"/>
          <w:b/>
          <w:color w:val="1F1F1F"/>
          <w:w w:val="85"/>
          <w:sz w:val="22"/>
        </w:rPr>
        <w:t>i</w:t>
      </w:r>
      <w:r>
        <w:rPr>
          <w:rFonts w:ascii="Arial"/>
          <w:b/>
          <w:color w:val="1F1F1F"/>
          <w:spacing w:val="-35"/>
          <w:w w:val="85"/>
          <w:sz w:val="22"/>
        </w:rPr>
        <w:t> </w:t>
      </w:r>
      <w:r>
        <w:rPr>
          <w:rFonts w:ascii="Arial"/>
          <w:b/>
          <w:color w:val="1F1F1F"/>
          <w:w w:val="75"/>
          <w:sz w:val="22"/>
        </w:rPr>
        <w:t>v</w:t>
      </w:r>
      <w:r>
        <w:rPr>
          <w:rFonts w:ascii="Arial"/>
          <w:b/>
          <w:color w:val="1F1F1F"/>
          <w:spacing w:val="-15"/>
          <w:w w:val="75"/>
          <w:sz w:val="22"/>
        </w:rPr>
        <w:t> </w:t>
      </w:r>
      <w:r>
        <w:rPr>
          <w:rFonts w:ascii="Arial"/>
          <w:b/>
          <w:color w:val="1F1F1F"/>
          <w:w w:val="85"/>
          <w:sz w:val="22"/>
        </w:rPr>
        <w:t>i</w:t>
      </w:r>
      <w:r>
        <w:rPr>
          <w:rFonts w:ascii="Arial"/>
          <w:b/>
          <w:color w:val="1F1F1F"/>
          <w:spacing w:val="-33"/>
          <w:w w:val="85"/>
          <w:sz w:val="22"/>
        </w:rPr>
        <w:t> </w:t>
      </w:r>
      <w:r>
        <w:rPr>
          <w:rFonts w:ascii="Arial"/>
          <w:b/>
          <w:color w:val="1F1F1F"/>
          <w:w w:val="85"/>
          <w:sz w:val="22"/>
        </w:rPr>
        <w:t>l</w:t>
      </w:r>
      <w:r>
        <w:rPr>
          <w:rFonts w:ascii="Arial"/>
          <w:b/>
          <w:color w:val="1F1F1F"/>
          <w:spacing w:val="12"/>
          <w:w w:val="85"/>
          <w:sz w:val="22"/>
        </w:rPr>
        <w:t> </w:t>
      </w:r>
      <w:r>
        <w:rPr>
          <w:rFonts w:ascii="Arial"/>
          <w:b/>
          <w:color w:val="1F1F1F"/>
          <w:w w:val="75"/>
          <w:sz w:val="22"/>
        </w:rPr>
        <w:t>E</w:t>
      </w:r>
      <w:r>
        <w:rPr>
          <w:rFonts w:ascii="Arial"/>
          <w:b/>
          <w:color w:val="1F1F1F"/>
          <w:spacing w:val="-20"/>
          <w:w w:val="75"/>
          <w:sz w:val="22"/>
        </w:rPr>
        <w:t> </w:t>
      </w:r>
      <w:r>
        <w:rPr>
          <w:rFonts w:ascii="Arial"/>
          <w:b/>
          <w:color w:val="1F1F1F"/>
          <w:w w:val="75"/>
          <w:sz w:val="22"/>
        </w:rPr>
        <w:t>n</w:t>
      </w:r>
      <w:r>
        <w:rPr>
          <w:rFonts w:ascii="Arial"/>
          <w:b/>
          <w:color w:val="1F1F1F"/>
          <w:spacing w:val="-19"/>
          <w:w w:val="75"/>
          <w:sz w:val="22"/>
        </w:rPr>
        <w:t> </w:t>
      </w:r>
      <w:r>
        <w:rPr>
          <w:rFonts w:ascii="Arial"/>
          <w:b/>
          <w:color w:val="1F1F1F"/>
          <w:w w:val="75"/>
          <w:sz w:val="22"/>
        </w:rPr>
        <w:t>g</w:t>
      </w:r>
      <w:r>
        <w:rPr>
          <w:rFonts w:ascii="Arial"/>
          <w:b/>
          <w:color w:val="1F1F1F"/>
          <w:spacing w:val="-13"/>
          <w:w w:val="75"/>
          <w:sz w:val="22"/>
        </w:rPr>
        <w:t> </w:t>
      </w:r>
      <w:r>
        <w:rPr>
          <w:rFonts w:ascii="Arial"/>
          <w:b/>
          <w:color w:val="1F1F1F"/>
          <w:w w:val="85"/>
          <w:sz w:val="22"/>
        </w:rPr>
        <w:t>i</w:t>
      </w:r>
      <w:r>
        <w:rPr>
          <w:rFonts w:ascii="Arial"/>
          <w:b/>
          <w:color w:val="1F1F1F"/>
          <w:spacing w:val="-36"/>
          <w:w w:val="85"/>
          <w:sz w:val="22"/>
        </w:rPr>
        <w:t> </w:t>
      </w:r>
      <w:r>
        <w:rPr>
          <w:rFonts w:ascii="Arial"/>
          <w:b/>
          <w:color w:val="1F1F1F"/>
          <w:w w:val="75"/>
          <w:sz w:val="22"/>
        </w:rPr>
        <w:t>n</w:t>
      </w:r>
      <w:r>
        <w:rPr>
          <w:rFonts w:ascii="Arial"/>
          <w:b/>
          <w:color w:val="1F1F1F"/>
          <w:spacing w:val="-19"/>
          <w:w w:val="75"/>
          <w:sz w:val="22"/>
        </w:rPr>
        <w:t> </w:t>
      </w:r>
      <w:r>
        <w:rPr>
          <w:rFonts w:ascii="Arial"/>
          <w:b/>
          <w:color w:val="1F1F1F"/>
          <w:w w:val="75"/>
          <w:sz w:val="22"/>
        </w:rPr>
        <w:t>e</w:t>
      </w:r>
      <w:r>
        <w:rPr>
          <w:rFonts w:ascii="Arial"/>
          <w:b/>
          <w:color w:val="1F1F1F"/>
          <w:spacing w:val="-17"/>
          <w:w w:val="75"/>
          <w:sz w:val="22"/>
        </w:rPr>
        <w:t> </w:t>
      </w:r>
      <w:r>
        <w:rPr>
          <w:rFonts w:ascii="Arial"/>
          <w:b/>
          <w:color w:val="1F1F1F"/>
          <w:w w:val="75"/>
          <w:sz w:val="22"/>
        </w:rPr>
        <w:t>e</w:t>
      </w:r>
      <w:r>
        <w:rPr>
          <w:rFonts w:ascii="Arial"/>
          <w:b/>
          <w:color w:val="1F1F1F"/>
          <w:spacing w:val="-15"/>
          <w:w w:val="75"/>
          <w:sz w:val="22"/>
        </w:rPr>
        <w:t> </w:t>
      </w:r>
      <w:r>
        <w:rPr>
          <w:rFonts w:ascii="Arial"/>
          <w:b/>
          <w:color w:val="1F1F1F"/>
          <w:w w:val="85"/>
          <w:sz w:val="22"/>
        </w:rPr>
        <w:t>r</w:t>
      </w:r>
      <w:r>
        <w:rPr>
          <w:rFonts w:ascii="Arial"/>
          <w:b/>
          <w:color w:val="1F1F1F"/>
          <w:spacing w:val="-20"/>
          <w:w w:val="85"/>
          <w:sz w:val="22"/>
        </w:rPr>
        <w:t> </w:t>
      </w:r>
      <w:r>
        <w:rPr>
          <w:rFonts w:ascii="Arial"/>
          <w:b/>
          <w:color w:val="1F1F1F"/>
          <w:w w:val="85"/>
          <w:sz w:val="22"/>
        </w:rPr>
        <w:t>i</w:t>
      </w:r>
      <w:r>
        <w:rPr>
          <w:rFonts w:ascii="Arial"/>
          <w:b/>
          <w:color w:val="1F1F1F"/>
          <w:spacing w:val="-31"/>
          <w:w w:val="85"/>
          <w:sz w:val="22"/>
        </w:rPr>
        <w:t> </w:t>
      </w:r>
      <w:r>
        <w:rPr>
          <w:rFonts w:ascii="Arial"/>
          <w:b/>
          <w:color w:val="1F1F1F"/>
          <w:w w:val="75"/>
          <w:sz w:val="22"/>
        </w:rPr>
        <w:t>n</w:t>
      </w:r>
      <w:r>
        <w:rPr>
          <w:rFonts w:ascii="Arial"/>
          <w:b/>
          <w:color w:val="1F1F1F"/>
          <w:spacing w:val="-19"/>
          <w:w w:val="75"/>
          <w:sz w:val="22"/>
        </w:rPr>
        <w:t> </w:t>
      </w:r>
      <w:r>
        <w:rPr>
          <w:rFonts w:ascii="Arial"/>
          <w:b/>
          <w:color w:val="1F1F1F"/>
          <w:w w:val="75"/>
          <w:sz w:val="22"/>
        </w:rPr>
        <w:t>g</w:t>
      </w:r>
      <w:r>
        <w:rPr>
          <w:rFonts w:ascii="Arial"/>
          <w:b/>
          <w:color w:val="1F1F1F"/>
          <w:spacing w:val="43"/>
          <w:w w:val="75"/>
          <w:sz w:val="22"/>
        </w:rPr>
        <w:t> </w:t>
      </w:r>
      <w:r>
        <w:rPr>
          <w:rFonts w:ascii="Arial"/>
          <w:b/>
          <w:color w:val="1F1F1F"/>
          <w:spacing w:val="14"/>
          <w:w w:val="85"/>
          <w:sz w:val="20"/>
        </w:rPr>
        <w:t>[</w:t>
      </w:r>
      <w:r>
        <w:rPr>
          <w:rFonts w:ascii="Arial"/>
          <w:b/>
          <w:color w:val="1F1F1F"/>
          <w:w w:val="85"/>
          <w:sz w:val="20"/>
        </w:rPr>
        <w:t>2</w:t>
      </w:r>
      <w:r>
        <w:rPr>
          <w:rFonts w:ascii="Arial"/>
          <w:b/>
          <w:color w:val="1F1F1F"/>
          <w:spacing w:val="-30"/>
          <w:w w:val="85"/>
          <w:sz w:val="20"/>
        </w:rPr>
        <w:t> </w:t>
      </w:r>
      <w:r>
        <w:rPr>
          <w:rFonts w:ascii="Arial"/>
          <w:b/>
          <w:color w:val="1F1F1F"/>
          <w:w w:val="85"/>
          <w:sz w:val="20"/>
        </w:rPr>
        <w:t>9</w:t>
      </w:r>
      <w:r>
        <w:rPr>
          <w:rFonts w:ascii="Arial"/>
          <w:b/>
          <w:color w:val="1F1F1F"/>
          <w:spacing w:val="-27"/>
          <w:w w:val="85"/>
          <w:sz w:val="20"/>
        </w:rPr>
        <w:t> </w:t>
      </w:r>
      <w:r>
        <w:rPr>
          <w:rFonts w:ascii="Arial"/>
          <w:b/>
          <w:color w:val="1F1F1F"/>
          <w:w w:val="85"/>
          <w:sz w:val="20"/>
        </w:rPr>
        <w:t>]</w:t>
      </w:r>
      <w:r>
        <w:rPr>
          <w:rFonts w:ascii="Arial"/>
          <w:sz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9900" w:h="15300"/>
          <w:pgMar w:top="460" w:bottom="280" w:left="0" w:right="0"/>
        </w:sectPr>
      </w:pPr>
    </w:p>
    <w:p>
      <w:pPr>
        <w:spacing w:before="22"/>
        <w:ind w:left="166" w:right="0" w:firstLine="0"/>
        <w:jc w:val="both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/>
          <w:b/>
          <w:color w:val="212121"/>
          <w:sz w:val="38"/>
        </w:rPr>
        <w:t>Civil</w:t>
      </w:r>
      <w:r>
        <w:rPr>
          <w:rFonts w:ascii="Times New Roman"/>
          <w:b/>
          <w:color w:val="212121"/>
          <w:spacing w:val="-12"/>
          <w:sz w:val="38"/>
        </w:rPr>
        <w:t> </w:t>
      </w:r>
      <w:r>
        <w:rPr>
          <w:rFonts w:ascii="Times New Roman"/>
          <w:b/>
          <w:color w:val="212121"/>
          <w:sz w:val="38"/>
        </w:rPr>
        <w:t>Engineering</w:t>
      </w:r>
      <w:r>
        <w:rPr>
          <w:rFonts w:ascii="Times New Roman"/>
          <w:sz w:val="38"/>
        </w:rPr>
      </w:r>
    </w:p>
    <w:p>
      <w:pPr>
        <w:spacing w:before="1"/>
        <w:ind w:left="155" w:right="0" w:firstLine="0"/>
        <w:jc w:val="both"/>
        <w:rPr>
          <w:rFonts w:ascii="Arial" w:hAnsi="Arial" w:cs="Arial" w:eastAsia="Arial"/>
          <w:sz w:val="29"/>
          <w:szCs w:val="29"/>
        </w:rPr>
      </w:pPr>
      <w:r>
        <w:rPr>
          <w:rFonts w:ascii="Arial"/>
          <w:b/>
          <w:color w:val="E83838"/>
          <w:w w:val="110"/>
          <w:sz w:val="29"/>
        </w:rPr>
        <w:t>N</w:t>
      </w:r>
      <w:r>
        <w:rPr>
          <w:rFonts w:ascii="Arial"/>
          <w:b/>
          <w:color w:val="E83838"/>
          <w:spacing w:val="-32"/>
          <w:w w:val="110"/>
          <w:sz w:val="29"/>
        </w:rPr>
        <w:t> </w:t>
      </w:r>
      <w:r>
        <w:rPr>
          <w:rFonts w:ascii="Arial"/>
          <w:b/>
          <w:color w:val="E83838"/>
          <w:w w:val="110"/>
          <w:sz w:val="29"/>
        </w:rPr>
        <w:t>E</w:t>
      </w:r>
      <w:r>
        <w:rPr>
          <w:rFonts w:ascii="Arial"/>
          <w:b/>
          <w:color w:val="E83838"/>
          <w:spacing w:val="-38"/>
          <w:w w:val="110"/>
          <w:sz w:val="29"/>
        </w:rPr>
        <w:t> </w:t>
      </w:r>
      <w:r>
        <w:rPr>
          <w:rFonts w:ascii="Arial"/>
          <w:b/>
          <w:color w:val="E83838"/>
          <w:w w:val="110"/>
          <w:sz w:val="29"/>
        </w:rPr>
        <w:t>W</w:t>
      </w:r>
      <w:r>
        <w:rPr>
          <w:rFonts w:ascii="Arial"/>
          <w:b/>
          <w:color w:val="E83838"/>
          <w:spacing w:val="-8"/>
          <w:w w:val="110"/>
          <w:sz w:val="29"/>
        </w:rPr>
        <w:t> </w:t>
      </w:r>
      <w:r>
        <w:rPr>
          <w:rFonts w:ascii="Arial"/>
          <w:b/>
          <w:color w:val="E83838"/>
          <w:w w:val="110"/>
          <w:sz w:val="29"/>
        </w:rPr>
        <w:t>S</w:t>
      </w:r>
      <w:r>
        <w:rPr>
          <w:rFonts w:ascii="Arial"/>
          <w:sz w:val="29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BodyText"/>
        <w:spacing w:line="262" w:lineRule="auto"/>
        <w:ind w:left="104" w:right="0" w:firstLine="35"/>
        <w:jc w:val="both"/>
      </w:pPr>
      <w:r>
        <w:rPr>
          <w:color w:val="212121"/>
        </w:rPr>
        <w:t>says.</w:t>
      </w:r>
      <w:r>
        <w:rPr>
          <w:color w:val="212121"/>
          <w:spacing w:val="19"/>
        </w:rPr>
        <w:t> </w:t>
      </w:r>
      <w:r>
        <w:rPr>
          <w:color w:val="212121"/>
          <w:spacing w:val="-11"/>
        </w:rPr>
        <w:t>T</w:t>
      </w:r>
      <w:r>
        <w:rPr>
          <w:color w:val="212121"/>
          <w:spacing w:val="-14"/>
        </w:rPr>
        <w:t>o</w:t>
      </w:r>
      <w:r>
        <w:rPr>
          <w:color w:val="212121"/>
          <w:spacing w:val="8"/>
        </w:rPr>
        <w:t> </w:t>
      </w:r>
      <w:r>
        <w:rPr>
          <w:color w:val="212121"/>
        </w:rPr>
        <w:t>be</w:t>
      </w:r>
      <w:r>
        <w:rPr>
          <w:color w:val="212121"/>
          <w:spacing w:val="22"/>
        </w:rPr>
        <w:t> </w:t>
      </w:r>
      <w:r>
        <w:rPr>
          <w:color w:val="212121"/>
        </w:rPr>
        <w:t>completed</w:t>
      </w:r>
      <w:r>
        <w:rPr>
          <w:color w:val="212121"/>
          <w:spacing w:val="37"/>
        </w:rPr>
        <w:t> </w:t>
      </w:r>
      <w:r>
        <w:rPr>
          <w:color w:val="212121"/>
        </w:rPr>
        <w:t>by</w:t>
      </w:r>
      <w:r>
        <w:rPr>
          <w:color w:val="212121"/>
          <w:spacing w:val="26"/>
        </w:rPr>
        <w:t> </w:t>
      </w:r>
      <w:r>
        <w:rPr>
          <w:color w:val="212121"/>
        </w:rPr>
        <w:t>early</w:t>
      </w:r>
      <w:r>
        <w:rPr>
          <w:color w:val="212121"/>
          <w:spacing w:val="26"/>
        </w:rPr>
        <w:t> </w:t>
      </w:r>
      <w:r>
        <w:rPr>
          <w:color w:val="212121"/>
        </w:rPr>
        <w:t>2021,</w:t>
      </w:r>
      <w:r>
        <w:rPr>
          <w:color w:val="212121"/>
          <w:spacing w:val="20"/>
          <w:w w:val="106"/>
        </w:rPr>
        <w:t> </w:t>
      </w:r>
      <w:r>
        <w:rPr>
          <w:color w:val="212121"/>
        </w:rPr>
        <w:t>the</w:t>
      </w:r>
      <w:r>
        <w:rPr>
          <w:color w:val="212121"/>
          <w:spacing w:val="-8"/>
        </w:rPr>
        <w:t> </w:t>
      </w:r>
      <w:r>
        <w:rPr>
          <w:color w:val="212121"/>
        </w:rPr>
        <w:t>restoration will take</w:t>
      </w:r>
      <w:r>
        <w:rPr>
          <w:color w:val="212121"/>
          <w:spacing w:val="-5"/>
        </w:rPr>
        <w:t> </w:t>
      </w:r>
      <w:r>
        <w:rPr>
          <w:color w:val="212121"/>
        </w:rPr>
        <w:t>a</w:t>
      </w:r>
      <w:r>
        <w:rPr>
          <w:color w:val="212121"/>
          <w:spacing w:val="-13"/>
        </w:rPr>
        <w:t> </w:t>
      </w:r>
      <w:r>
        <w:rPr>
          <w:color w:val="212121"/>
        </w:rPr>
        <w:t>two-pronged</w:t>
      </w:r>
      <w:r>
        <w:rPr>
          <w:color w:val="212121"/>
          <w:w w:val="99"/>
        </w:rPr>
        <w:t> </w:t>
      </w:r>
      <w:r>
        <w:rPr>
          <w:color w:val="212121"/>
        </w:rPr>
        <w:t>approach</w:t>
      </w:r>
      <w:r>
        <w:rPr>
          <w:color w:val="212121"/>
          <w:spacing w:val="11"/>
        </w:rPr>
        <w:t> </w:t>
      </w:r>
      <w:r>
        <w:rPr>
          <w:color w:val="212121"/>
        </w:rPr>
        <w:t>that</w:t>
      </w:r>
      <w:r>
        <w:rPr>
          <w:color w:val="212121"/>
          <w:spacing w:val="3"/>
        </w:rPr>
        <w:t> </w:t>
      </w:r>
      <w:r>
        <w:rPr>
          <w:color w:val="212121"/>
        </w:rPr>
        <w:t>entails</w:t>
      </w:r>
      <w:r>
        <w:rPr>
          <w:color w:val="212121"/>
          <w:spacing w:val="43"/>
        </w:rPr>
        <w:t> </w:t>
      </w:r>
      <w:r>
        <w:rPr>
          <w:color w:val="212121"/>
        </w:rPr>
        <w:t>deepening</w:t>
      </w:r>
      <w:r>
        <w:rPr>
          <w:color w:val="212121"/>
          <w:spacing w:val="9"/>
        </w:rPr>
        <w:t> </w:t>
      </w:r>
      <w:r>
        <w:rPr>
          <w:color w:val="212121"/>
        </w:rPr>
        <w:t>and</w:t>
      </w:r>
      <w:r>
        <w:rPr>
          <w:color w:val="212121"/>
          <w:w w:val="103"/>
        </w:rPr>
        <w:t> </w:t>
      </w:r>
      <w:r>
        <w:rPr>
          <w:color w:val="212121"/>
        </w:rPr>
        <w:t>widening</w:t>
      </w:r>
      <w:r>
        <w:rPr>
          <w:color w:val="212121"/>
          <w:spacing w:val="4"/>
        </w:rPr>
        <w:t> </w:t>
      </w:r>
      <w:r>
        <w:rPr>
          <w:color w:val="212121"/>
        </w:rPr>
        <w:t>channels</w:t>
      </w:r>
      <w:r>
        <w:rPr>
          <w:color w:val="212121"/>
          <w:spacing w:val="44"/>
        </w:rPr>
        <w:t> </w:t>
      </w:r>
      <w:r>
        <w:rPr>
          <w:color w:val="212121"/>
        </w:rPr>
        <w:t>to</w:t>
      </w:r>
      <w:r>
        <w:rPr>
          <w:color w:val="212121"/>
          <w:spacing w:val="33"/>
        </w:rPr>
        <w:t> </w:t>
      </w:r>
      <w:r>
        <w:rPr>
          <w:color w:val="212121"/>
        </w:rPr>
        <w:t>improve</w:t>
      </w:r>
      <w:r>
        <w:rPr>
          <w:color w:val="212121"/>
          <w:spacing w:val="35"/>
        </w:rPr>
        <w:t> </w:t>
      </w:r>
      <w:r>
        <w:rPr>
          <w:color w:val="212121"/>
        </w:rPr>
        <w:t>water</w:t>
      </w:r>
      <w:r>
        <w:rPr>
          <w:color w:val="212121"/>
          <w:w w:val="102"/>
        </w:rPr>
        <w:t> </w:t>
      </w:r>
      <w:r>
        <w:rPr>
          <w:color w:val="212121"/>
        </w:rPr>
        <w:t>circulation</w:t>
      </w:r>
      <w:r>
        <w:rPr>
          <w:color w:val="212121"/>
          <w:spacing w:val="5"/>
        </w:rPr>
        <w:t> </w:t>
      </w:r>
      <w:r>
        <w:rPr>
          <w:color w:val="212121"/>
        </w:rPr>
        <w:t>in</w:t>
      </w:r>
      <w:r>
        <w:rPr>
          <w:color w:val="212121"/>
          <w:spacing w:val="32"/>
        </w:rPr>
        <w:t> </w:t>
      </w:r>
      <w:r>
        <w:rPr>
          <w:color w:val="212121"/>
        </w:rPr>
        <w:t>addition</w:t>
      </w:r>
      <w:r>
        <w:rPr>
          <w:color w:val="212121"/>
          <w:spacing w:val="4"/>
        </w:rPr>
        <w:t> </w:t>
      </w:r>
      <w:r>
        <w:rPr>
          <w:color w:val="212121"/>
        </w:rPr>
        <w:t>to</w:t>
      </w:r>
      <w:r>
        <w:rPr>
          <w:color w:val="212121"/>
          <w:spacing w:val="45"/>
        </w:rPr>
        <w:t> </w:t>
      </w:r>
      <w:r>
        <w:rPr>
          <w:color w:val="212121"/>
        </w:rPr>
        <w:t>contouring</w:t>
      </w:r>
      <w:r>
        <w:rPr>
          <w:color w:val="212121"/>
          <w:w w:val="104"/>
        </w:rPr>
        <w:t> </w:t>
      </w:r>
      <w:r>
        <w:rPr>
          <w:color w:val="212121"/>
        </w:rPr>
        <w:t>various</w:t>
      </w:r>
      <w:r>
        <w:rPr>
          <w:color w:val="212121"/>
          <w:spacing w:val="21"/>
        </w:rPr>
        <w:t> </w:t>
      </w:r>
      <w:r>
        <w:rPr>
          <w:color w:val="212121"/>
        </w:rPr>
        <w:t>areas</w:t>
      </w:r>
      <w:r>
        <w:rPr>
          <w:color w:val="212121"/>
          <w:spacing w:val="21"/>
        </w:rPr>
        <w:t> </w:t>
      </w:r>
      <w:r>
        <w:rPr>
          <w:color w:val="212121"/>
        </w:rPr>
        <w:t>to</w:t>
      </w:r>
      <w:r>
        <w:rPr>
          <w:color w:val="212121"/>
          <w:spacing w:val="15"/>
        </w:rPr>
        <w:t> </w:t>
      </w:r>
      <w:r>
        <w:rPr>
          <w:color w:val="212121"/>
        </w:rPr>
        <w:t>increase</w:t>
      </w:r>
      <w:r>
        <w:rPr>
          <w:color w:val="212121"/>
          <w:spacing w:val="19"/>
        </w:rPr>
        <w:t> </w:t>
      </w:r>
      <w:r>
        <w:rPr>
          <w:color w:val="212121"/>
        </w:rPr>
        <w:t>certain</w:t>
      </w:r>
      <w:r>
        <w:rPr>
          <w:color w:val="212121"/>
          <w:spacing w:val="13"/>
        </w:rPr>
        <w:t> </w:t>
      </w:r>
      <w:r>
        <w:rPr>
          <w:color w:val="212121"/>
        </w:rPr>
        <w:t>habi­</w:t>
      </w:r>
      <w:r>
        <w:rPr>
          <w:color w:val="212121"/>
          <w:w w:val="104"/>
        </w:rPr>
        <w:t> </w:t>
      </w:r>
      <w:r>
        <w:rPr>
          <w:color w:val="212121"/>
        </w:rPr>
        <w:t>tat</w:t>
      </w:r>
      <w:r>
        <w:rPr>
          <w:color w:val="212121"/>
          <w:spacing w:val="-3"/>
        </w:rPr>
        <w:t> </w:t>
      </w:r>
      <w:r>
        <w:rPr>
          <w:color w:val="212121"/>
        </w:rPr>
        <w:t>types.</w:t>
      </w:r>
      <w:r>
        <w:rPr>
          <w:color w:val="212121"/>
          <w:spacing w:val="-4"/>
        </w:rPr>
        <w:t> </w:t>
      </w:r>
      <w:r>
        <w:rPr>
          <w:color w:val="212121"/>
          <w:spacing w:val="-13"/>
        </w:rPr>
        <w:t>T</w:t>
      </w:r>
      <w:r>
        <w:rPr>
          <w:color w:val="212121"/>
          <w:spacing w:val="-16"/>
        </w:rPr>
        <w:t>o</w:t>
      </w:r>
      <w:r>
        <w:rPr>
          <w:color w:val="212121"/>
          <w:spacing w:val="-13"/>
        </w:rPr>
        <w:t> </w:t>
      </w:r>
      <w:r>
        <w:rPr>
          <w:color w:val="212121"/>
        </w:rPr>
        <w:t>improve</w:t>
      </w:r>
      <w:r>
        <w:rPr>
          <w:color w:val="212121"/>
          <w:spacing w:val="-5"/>
        </w:rPr>
        <w:t> </w:t>
      </w:r>
      <w:r>
        <w:rPr>
          <w:color w:val="212121"/>
        </w:rPr>
        <w:t>water</w:t>
      </w:r>
      <w:r>
        <w:rPr>
          <w:color w:val="212121"/>
          <w:spacing w:val="1"/>
        </w:rPr>
        <w:t> </w:t>
      </w:r>
      <w:r>
        <w:rPr>
          <w:color w:val="212121"/>
        </w:rPr>
        <w:t>quality, the</w:t>
      </w:r>
      <w:r>
        <w:rPr>
          <w:color w:val="212121"/>
          <w:spacing w:val="21"/>
          <w:w w:val="101"/>
        </w:rPr>
        <w:t> </w:t>
      </w:r>
      <w:r>
        <w:rPr>
          <w:color w:val="212121"/>
        </w:rPr>
        <w:t>nutrient-laden</w:t>
      </w:r>
      <w:r>
        <w:rPr>
          <w:color w:val="212121"/>
          <w:spacing w:val="40"/>
        </w:rPr>
        <w:t> </w:t>
      </w:r>
      <w:r>
        <w:rPr>
          <w:color w:val="212121"/>
        </w:rPr>
        <w:t>sediment</w:t>
      </w:r>
      <w:r>
        <w:rPr>
          <w:color w:val="212121"/>
          <w:spacing w:val="24"/>
        </w:rPr>
        <w:t> </w:t>
      </w:r>
      <w:r>
        <w:rPr>
          <w:color w:val="212121"/>
        </w:rPr>
        <w:t>will</w:t>
      </w:r>
      <w:r>
        <w:rPr>
          <w:color w:val="212121"/>
          <w:spacing w:val="29"/>
        </w:rPr>
        <w:t> </w:t>
      </w:r>
      <w:r>
        <w:rPr>
          <w:color w:val="212121"/>
        </w:rPr>
        <w:t>be</w:t>
      </w:r>
      <w:r>
        <w:rPr>
          <w:color w:val="212121"/>
          <w:spacing w:val="23"/>
        </w:rPr>
        <w:t> </w:t>
      </w:r>
      <w:r>
        <w:rPr>
          <w:color w:val="212121"/>
        </w:rPr>
        <w:t>exca­</w:t>
      </w:r>
      <w:r>
        <w:rPr>
          <w:color w:val="212121"/>
          <w:w w:val="94"/>
        </w:rPr>
        <w:t> </w:t>
      </w:r>
      <w:r>
        <w:rPr>
          <w:color w:val="212121"/>
        </w:rPr>
        <w:t>vated</w:t>
      </w:r>
      <w:r>
        <w:rPr>
          <w:color w:val="212121"/>
          <w:spacing w:val="43"/>
        </w:rPr>
        <w:t> </w:t>
      </w:r>
      <w:r>
        <w:rPr>
          <w:color w:val="212121"/>
        </w:rPr>
        <w:t>and</w:t>
      </w:r>
      <w:r>
        <w:rPr>
          <w:color w:val="212121"/>
          <w:spacing w:val="25"/>
        </w:rPr>
        <w:t> </w:t>
      </w:r>
      <w:r>
        <w:rPr>
          <w:color w:val="212121"/>
        </w:rPr>
        <w:t>placed</w:t>
      </w:r>
      <w:r>
        <w:rPr>
          <w:color w:val="212121"/>
          <w:spacing w:val="5"/>
        </w:rPr>
        <w:t> </w:t>
      </w:r>
      <w:r>
        <w:rPr>
          <w:color w:val="212121"/>
        </w:rPr>
        <w:t>in</w:t>
      </w:r>
      <w:r>
        <w:rPr>
          <w:color w:val="212121"/>
          <w:spacing w:val="21"/>
        </w:rPr>
        <w:t> </w:t>
      </w:r>
      <w:r>
        <w:rPr>
          <w:color w:val="212121"/>
        </w:rPr>
        <w:t>a</w:t>
      </w:r>
      <w:r>
        <w:rPr>
          <w:color w:val="212121"/>
          <w:spacing w:val="20"/>
        </w:rPr>
        <w:t> </w:t>
      </w:r>
      <w:r>
        <w:rPr>
          <w:color w:val="212121"/>
        </w:rPr>
        <w:t>40</w:t>
      </w:r>
      <w:r>
        <w:rPr>
          <w:color w:val="212121"/>
          <w:spacing w:val="34"/>
        </w:rPr>
        <w:t> </w:t>
      </w:r>
      <w:r>
        <w:rPr>
          <w:rFonts w:ascii="Arial" w:hAnsi="Arial"/>
          <w:color w:val="212121"/>
          <w:sz w:val="20"/>
        </w:rPr>
        <w:t>ft</w:t>
      </w:r>
      <w:r>
        <w:rPr>
          <w:rFonts w:ascii="Arial" w:hAnsi="Arial"/>
          <w:color w:val="212121"/>
          <w:spacing w:val="20"/>
          <w:sz w:val="20"/>
        </w:rPr>
        <w:t> </w:t>
      </w:r>
      <w:r>
        <w:rPr>
          <w:color w:val="212121"/>
        </w:rPr>
        <w:t>deep</w:t>
      </w:r>
      <w:r>
        <w:rPr>
          <w:color w:val="212121"/>
          <w:spacing w:val="23"/>
        </w:rPr>
        <w:t> </w:t>
      </w:r>
      <w:r>
        <w:rPr>
          <w:color w:val="212121"/>
        </w:rPr>
        <w:t>pit,</w:t>
      </w:r>
      <w:r>
        <w:rPr>
          <w:color w:val="212121"/>
          <w:w w:val="111"/>
        </w:rPr>
        <w:t> </w:t>
      </w:r>
      <w:r>
        <w:rPr>
          <w:color w:val="212121"/>
        </w:rPr>
        <w:t>which</w:t>
      </w:r>
      <w:r>
        <w:rPr>
          <w:color w:val="212121"/>
          <w:spacing w:val="-8"/>
        </w:rPr>
        <w:t> </w:t>
      </w:r>
      <w:r>
        <w:rPr>
          <w:color w:val="212121"/>
        </w:rPr>
        <w:t>will</w:t>
      </w:r>
      <w:r>
        <w:rPr>
          <w:color w:val="212121"/>
          <w:spacing w:val="-6"/>
        </w:rPr>
        <w:t> </w:t>
      </w:r>
      <w:r>
        <w:rPr>
          <w:color w:val="212121"/>
        </w:rPr>
        <w:t>be</w:t>
      </w:r>
      <w:r>
        <w:rPr>
          <w:color w:val="212121"/>
          <w:spacing w:val="-9"/>
        </w:rPr>
        <w:t> </w:t>
      </w:r>
      <w:r>
        <w:rPr>
          <w:color w:val="212121"/>
        </w:rPr>
        <w:t>created</w:t>
      </w:r>
      <w:r>
        <w:rPr>
          <w:color w:val="212121"/>
          <w:spacing w:val="-7"/>
        </w:rPr>
        <w:t> </w:t>
      </w:r>
      <w:r>
        <w:rPr>
          <w:color w:val="212121"/>
        </w:rPr>
        <w:t>by</w:t>
      </w:r>
      <w:r>
        <w:rPr>
          <w:color w:val="212121"/>
          <w:spacing w:val="-9"/>
        </w:rPr>
        <w:t> </w:t>
      </w:r>
      <w:r>
        <w:rPr>
          <w:color w:val="212121"/>
        </w:rPr>
        <w:t>the</w:t>
      </w:r>
      <w:r>
        <w:rPr>
          <w:color w:val="212121"/>
          <w:spacing w:val="-15"/>
        </w:rPr>
        <w:t> </w:t>
      </w:r>
      <w:r>
        <w:rPr>
          <w:color w:val="212121"/>
        </w:rPr>
        <w:t>removal of</w:t>
      </w:r>
      <w:r>
        <w:rPr>
          <w:color w:val="212121"/>
          <w:w w:val="93"/>
        </w:rPr>
        <w:t> </w:t>
      </w:r>
      <w:r>
        <w:rPr>
          <w:color w:val="212121"/>
        </w:rPr>
        <w:t>about</w:t>
      </w:r>
      <w:r>
        <w:rPr>
          <w:color w:val="212121"/>
          <w:spacing w:val="11"/>
        </w:rPr>
        <w:t> </w:t>
      </w:r>
      <w:r>
        <w:rPr>
          <w:color w:val="212121"/>
        </w:rPr>
        <w:t>580,000</w:t>
      </w:r>
      <w:r>
        <w:rPr>
          <w:color w:val="212121"/>
          <w:spacing w:val="-1"/>
        </w:rPr>
        <w:t> </w:t>
      </w:r>
      <w:r>
        <w:rPr>
          <w:color w:val="212121"/>
        </w:rPr>
        <w:t>cu</w:t>
      </w:r>
      <w:r>
        <w:rPr>
          <w:color w:val="212121"/>
          <w:spacing w:val="-7"/>
        </w:rPr>
        <w:t> </w:t>
      </w:r>
      <w:r>
        <w:rPr>
          <w:color w:val="212121"/>
        </w:rPr>
        <w:t>yd</w:t>
      </w:r>
      <w:r>
        <w:rPr>
          <w:color w:val="212121"/>
          <w:spacing w:val="8"/>
        </w:rPr>
        <w:t> </w:t>
      </w:r>
      <w:r>
        <w:rPr>
          <w:color w:val="212121"/>
        </w:rPr>
        <w:t>of</w:t>
      </w:r>
      <w:r>
        <w:rPr>
          <w:color w:val="212121"/>
          <w:spacing w:val="-11"/>
        </w:rPr>
        <w:t> </w:t>
      </w:r>
      <w:r>
        <w:rPr>
          <w:color w:val="212121"/>
        </w:rPr>
        <w:t>sand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-6"/>
        </w:rPr>
        <w:t> </w:t>
      </w:r>
      <w:r>
        <w:rPr>
          <w:color w:val="212121"/>
        </w:rPr>
        <w:t>seques­</w:t>
      </w:r>
      <w:r>
        <w:rPr>
          <w:color w:val="212121"/>
          <w:w w:val="96"/>
        </w:rPr>
        <w:t> </w:t>
      </w:r>
      <w:r>
        <w:rPr>
          <w:color w:val="212121"/>
        </w:rPr>
        <w:t>ter</w:t>
      </w:r>
      <w:r>
        <w:rPr>
          <w:color w:val="212121"/>
          <w:spacing w:val="7"/>
        </w:rPr>
        <w:t> </w:t>
      </w:r>
      <w:r>
        <w:rPr>
          <w:color w:val="212121"/>
        </w:rPr>
        <w:t>the</w:t>
      </w:r>
      <w:r>
        <w:rPr>
          <w:color w:val="212121"/>
          <w:spacing w:val="7"/>
        </w:rPr>
        <w:t> </w:t>
      </w:r>
      <w:r>
        <w:rPr>
          <w:color w:val="212121"/>
        </w:rPr>
        <w:t>fill</w:t>
      </w:r>
      <w:r>
        <w:rPr>
          <w:color w:val="212121"/>
          <w:spacing w:val="3"/>
        </w:rPr>
        <w:t> </w:t>
      </w:r>
      <w:r>
        <w:rPr>
          <w:color w:val="212121"/>
        </w:rPr>
        <w:t>material.</w:t>
      </w:r>
      <w:r>
        <w:rPr>
          <w:color w:val="212121"/>
          <w:spacing w:val="12"/>
        </w:rPr>
        <w:t> </w:t>
      </w:r>
      <w:r>
        <w:rPr>
          <w:color w:val="212121"/>
        </w:rPr>
        <w:t>The</w:t>
      </w:r>
      <w:r>
        <w:rPr>
          <w:color w:val="212121"/>
          <w:spacing w:val="2"/>
        </w:rPr>
        <w:t> </w:t>
      </w:r>
      <w:r>
        <w:rPr>
          <w:color w:val="212121"/>
        </w:rPr>
        <w:t>filled</w:t>
      </w:r>
      <w:r>
        <w:rPr>
          <w:color w:val="212121"/>
          <w:spacing w:val="6"/>
        </w:rPr>
        <w:t> </w:t>
      </w:r>
      <w:r>
        <w:rPr>
          <w:color w:val="212121"/>
        </w:rPr>
        <w:t>pit</w:t>
      </w:r>
      <w:r>
        <w:rPr>
          <w:color w:val="212121"/>
          <w:spacing w:val="18"/>
        </w:rPr>
        <w:t> </w:t>
      </w:r>
      <w:r>
        <w:rPr>
          <w:color w:val="212121"/>
        </w:rPr>
        <w:t>then</w:t>
      </w:r>
      <w:r>
        <w:rPr>
          <w:color w:val="212121"/>
        </w:rPr>
        <w:t> will</w:t>
      </w:r>
      <w:r>
        <w:rPr>
          <w:color w:val="212121"/>
          <w:spacing w:val="30"/>
        </w:rPr>
        <w:t> </w:t>
      </w:r>
      <w:r>
        <w:rPr>
          <w:color w:val="212121"/>
        </w:rPr>
        <w:t>be</w:t>
      </w:r>
      <w:r>
        <w:rPr>
          <w:color w:val="212121"/>
          <w:spacing w:val="24"/>
        </w:rPr>
        <w:t> </w:t>
      </w:r>
      <w:r>
        <w:rPr>
          <w:color w:val="212121"/>
        </w:rPr>
        <w:t>capped</w:t>
      </w:r>
      <w:r>
        <w:rPr>
          <w:color w:val="212121"/>
          <w:spacing w:val="27"/>
        </w:rPr>
        <w:t> </w:t>
      </w:r>
      <w:r>
        <w:rPr>
          <w:color w:val="212121"/>
        </w:rPr>
        <w:t>with</w:t>
      </w:r>
      <w:r>
        <w:rPr>
          <w:color w:val="212121"/>
          <w:spacing w:val="27"/>
        </w:rPr>
        <w:t> </w:t>
      </w:r>
      <w:r>
        <w:rPr>
          <w:color w:val="212121"/>
        </w:rPr>
        <w:t>sand</w:t>
      </w:r>
      <w:r>
        <w:rPr>
          <w:color w:val="212121"/>
          <w:spacing w:val="22"/>
        </w:rPr>
        <w:t> </w:t>
      </w:r>
      <w:r>
        <w:rPr>
          <w:color w:val="212121"/>
        </w:rPr>
        <w:t>and</w:t>
      </w:r>
      <w:r>
        <w:rPr>
          <w:color w:val="212121"/>
          <w:spacing w:val="28"/>
        </w:rPr>
        <w:t> </w:t>
      </w:r>
      <w:r>
        <w:rPr>
          <w:color w:val="212121"/>
        </w:rPr>
        <w:t>topped</w:t>
      </w:r>
      <w:r>
        <w:rPr>
          <w:color w:val="212121"/>
          <w:w w:val="101"/>
        </w:rPr>
        <w:t> </w:t>
      </w:r>
      <w:r>
        <w:rPr>
          <w:color w:val="212121"/>
        </w:rPr>
        <w:t>with</w:t>
      </w:r>
      <w:r>
        <w:rPr>
          <w:color w:val="212121"/>
          <w:spacing w:val="-2"/>
        </w:rPr>
        <w:t> </w:t>
      </w:r>
      <w:r>
        <w:rPr>
          <w:color w:val="212121"/>
        </w:rPr>
        <w:t>crushed</w:t>
      </w:r>
      <w:r>
        <w:rPr>
          <w:color w:val="212121"/>
          <w:spacing w:val="-5"/>
        </w:rPr>
        <w:t> </w:t>
      </w:r>
      <w:r>
        <w:rPr>
          <w:color w:val="212121"/>
        </w:rPr>
        <w:t>shell</w:t>
      </w:r>
      <w:r>
        <w:rPr>
          <w:color w:val="212121"/>
          <w:spacing w:val="-8"/>
        </w:rPr>
        <w:t> </w:t>
      </w:r>
      <w:r>
        <w:rPr>
          <w:color w:val="212121"/>
        </w:rPr>
        <w:t>to</w:t>
      </w:r>
      <w:r>
        <w:rPr>
          <w:color w:val="212121"/>
          <w:spacing w:val="-15"/>
        </w:rPr>
        <w:t> </w:t>
      </w:r>
      <w:r>
        <w:rPr>
          <w:color w:val="212121"/>
        </w:rPr>
        <w:t>facilitate</w:t>
      </w:r>
      <w:r>
        <w:rPr>
          <w:color w:val="212121"/>
          <w:spacing w:val="-5"/>
        </w:rPr>
        <w:t> </w:t>
      </w:r>
      <w:r>
        <w:rPr>
          <w:color w:val="212121"/>
        </w:rPr>
        <w:t>its</w:t>
      </w:r>
      <w:r>
        <w:rPr>
          <w:color w:val="212121"/>
          <w:spacing w:val="-18"/>
        </w:rPr>
        <w:t> </w:t>
      </w:r>
      <w:r>
        <w:rPr>
          <w:color w:val="212121"/>
        </w:rPr>
        <w:t>use</w:t>
      </w:r>
      <w:r>
        <w:rPr>
          <w:color w:val="212121"/>
          <w:spacing w:val="-13"/>
        </w:rPr>
        <w:t> </w:t>
      </w:r>
      <w:r>
        <w:rPr>
          <w:color w:val="212121"/>
        </w:rPr>
        <w:t>as</w:t>
      </w:r>
      <w:r>
        <w:rPr>
          <w:color w:val="212121"/>
          <w:w w:val="91"/>
        </w:rPr>
        <w:t> </w:t>
      </w:r>
      <w:r>
        <w:rPr>
          <w:color w:val="212121"/>
        </w:rPr>
        <w:t>an</w:t>
      </w:r>
      <w:r>
        <w:rPr>
          <w:color w:val="212121"/>
          <w:spacing w:val="-18"/>
        </w:rPr>
        <w:t> </w:t>
      </w:r>
      <w:r>
        <w:rPr>
          <w:color w:val="212121"/>
        </w:rPr>
        <w:t>avian</w:t>
      </w:r>
      <w:r>
        <w:rPr>
          <w:color w:val="212121"/>
          <w:spacing w:val="-13"/>
        </w:rPr>
        <w:t> </w:t>
      </w:r>
      <w:r>
        <w:rPr>
          <w:color w:val="212121"/>
        </w:rPr>
        <w:t>nesting</w:t>
      </w:r>
      <w:r>
        <w:rPr>
          <w:color w:val="212121"/>
          <w:spacing w:val="-5"/>
        </w:rPr>
        <w:t> </w:t>
      </w:r>
      <w:r>
        <w:rPr>
          <w:color w:val="212121"/>
        </w:rPr>
        <w:t>area.</w:t>
      </w:r>
      <w:r>
        <w:rPr/>
      </w:r>
    </w:p>
    <w:p>
      <w:pPr>
        <w:pStyle w:val="BodyText"/>
        <w:spacing w:line="262" w:lineRule="auto" w:before="153"/>
        <w:ind w:left="104" w:right="0" w:firstLine="291"/>
        <w:jc w:val="left"/>
      </w:pPr>
      <w:r>
        <w:rPr>
          <w:w w:val="105"/>
        </w:rPr>
        <w:br w:type="column"/>
      </w:r>
      <w:r>
        <w:rPr>
          <w:color w:val="212121"/>
          <w:w w:val="105"/>
        </w:rPr>
        <w:t>Accurately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determining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antici­</w:t>
      </w:r>
      <w:r>
        <w:rPr>
          <w:color w:val="212121"/>
          <w:w w:val="102"/>
        </w:rPr>
        <w:t> </w:t>
      </w:r>
      <w:r>
        <w:rPr>
          <w:color w:val="212121"/>
          <w:w w:val="105"/>
        </w:rPr>
        <w:t>pated</w:t>
      </w:r>
      <w:r>
        <w:rPr>
          <w:color w:val="212121"/>
          <w:spacing w:val="-26"/>
          <w:w w:val="105"/>
        </w:rPr>
        <w:t> </w:t>
      </w:r>
      <w:r>
        <w:rPr>
          <w:color w:val="212121"/>
          <w:w w:val="105"/>
        </w:rPr>
        <w:t>consolidation</w:t>
      </w:r>
      <w:r>
        <w:rPr>
          <w:color w:val="212121"/>
          <w:spacing w:val="-27"/>
          <w:w w:val="105"/>
        </w:rPr>
        <w:t> </w:t>
      </w:r>
      <w:r>
        <w:rPr>
          <w:color w:val="212121"/>
          <w:w w:val="105"/>
        </w:rPr>
        <w:t>rate</w:t>
      </w:r>
      <w:r>
        <w:rPr>
          <w:color w:val="212121"/>
          <w:spacing w:val="-32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-36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33"/>
          <w:w w:val="105"/>
        </w:rPr>
        <w:t> </w:t>
      </w:r>
      <w:r>
        <w:rPr>
          <w:color w:val="212121"/>
          <w:w w:val="105"/>
        </w:rPr>
        <w:t>dredged</w:t>
      </w:r>
      <w:r>
        <w:rPr>
          <w:color w:val="212121"/>
          <w:w w:val="101"/>
        </w:rPr>
        <w:t> </w:t>
      </w:r>
      <w:r>
        <w:rPr>
          <w:color w:val="212121"/>
          <w:w w:val="105"/>
        </w:rPr>
        <w:t>materials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-24"/>
          <w:w w:val="105"/>
        </w:rPr>
        <w:t> </w:t>
      </w:r>
      <w:r>
        <w:rPr>
          <w:color w:val="212121"/>
          <w:w w:val="105"/>
        </w:rPr>
        <w:t>be</w:t>
      </w:r>
      <w:r>
        <w:rPr>
          <w:color w:val="212121"/>
          <w:spacing w:val="-28"/>
          <w:w w:val="105"/>
        </w:rPr>
        <w:t> </w:t>
      </w:r>
      <w:r>
        <w:rPr>
          <w:color w:val="212121"/>
          <w:w w:val="105"/>
        </w:rPr>
        <w:t>placed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-28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29"/>
          <w:w w:val="105"/>
        </w:rPr>
        <w:t> </w:t>
      </w:r>
      <w:r>
        <w:rPr>
          <w:color w:val="212121"/>
          <w:w w:val="105"/>
        </w:rPr>
        <w:t>pit</w:t>
      </w:r>
      <w:r>
        <w:rPr>
          <w:color w:val="212121"/>
          <w:spacing w:val="-24"/>
          <w:w w:val="105"/>
        </w:rPr>
        <w:t> </w:t>
      </w:r>
      <w:r>
        <w:rPr>
          <w:color w:val="212121"/>
          <w:w w:val="105"/>
        </w:rPr>
        <w:t>proved</w:t>
      </w:r>
      <w:r>
        <w:rPr>
          <w:color w:val="212121"/>
          <w:w w:val="97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-35"/>
          <w:w w:val="105"/>
        </w:rPr>
        <w:t> </w:t>
      </w:r>
      <w:r>
        <w:rPr>
          <w:color w:val="212121"/>
          <w:w w:val="105"/>
        </w:rPr>
        <w:t>be</w:t>
      </w:r>
      <w:r>
        <w:rPr>
          <w:color w:val="212121"/>
          <w:spacing w:val="-34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-34"/>
          <w:w w:val="105"/>
        </w:rPr>
        <w:t> </w:t>
      </w:r>
      <w:r>
        <w:rPr>
          <w:color w:val="383838"/>
          <w:w w:val="105"/>
        </w:rPr>
        <w:t>"very</w:t>
      </w:r>
      <w:r>
        <w:rPr>
          <w:color w:val="383838"/>
          <w:spacing w:val="-36"/>
          <w:w w:val="105"/>
        </w:rPr>
        <w:t> </w:t>
      </w:r>
      <w:r>
        <w:rPr>
          <w:color w:val="212121"/>
          <w:w w:val="105"/>
        </w:rPr>
        <w:t>challenging</w:t>
      </w:r>
      <w:r>
        <w:rPr>
          <w:color w:val="212121"/>
          <w:spacing w:val="-32"/>
          <w:w w:val="105"/>
        </w:rPr>
        <w:t> </w:t>
      </w:r>
      <w:r>
        <w:rPr>
          <w:color w:val="212121"/>
          <w:w w:val="105"/>
        </w:rPr>
        <w:t>design</w:t>
      </w:r>
      <w:r>
        <w:rPr>
          <w:color w:val="212121"/>
          <w:spacing w:val="-32"/>
          <w:w w:val="105"/>
        </w:rPr>
        <w:t> </w:t>
      </w:r>
      <w:r>
        <w:rPr>
          <w:color w:val="212121"/>
          <w:w w:val="105"/>
        </w:rPr>
        <w:t>issue,"</w:t>
      </w:r>
      <w:r>
        <w:rPr>
          <w:color w:val="212121"/>
          <w:w w:val="95"/>
        </w:rPr>
        <w:t> </w:t>
      </w:r>
      <w:r>
        <w:rPr>
          <w:color w:val="212121"/>
        </w:rPr>
        <w:t>says</w:t>
      </w:r>
      <w:r>
        <w:rPr>
          <w:color w:val="212121"/>
          <w:spacing w:val="-2"/>
        </w:rPr>
        <w:t> </w:t>
      </w:r>
      <w:r>
        <w:rPr>
          <w:color w:val="212121"/>
        </w:rPr>
        <w:t>Chris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Webb,</w:t>
      </w:r>
      <w:r>
        <w:rPr>
          <w:color w:val="212121"/>
          <w:spacing w:val="-7"/>
        </w:rPr>
        <w:t> </w:t>
      </w:r>
      <w:r>
        <w:rPr>
          <w:color w:val="212121"/>
        </w:rPr>
        <w:t>a</w:t>
      </w:r>
      <w:r>
        <w:rPr>
          <w:color w:val="212121"/>
          <w:spacing w:val="-6"/>
        </w:rPr>
        <w:t> </w:t>
      </w:r>
      <w:r>
        <w:rPr>
          <w:color w:val="212121"/>
        </w:rPr>
        <w:t>supervisory</w:t>
      </w:r>
      <w:r>
        <w:rPr>
          <w:color w:val="212121"/>
          <w:spacing w:val="3"/>
        </w:rPr>
        <w:t> </w:t>
      </w:r>
      <w:r>
        <w:rPr>
          <w:color w:val="212121"/>
        </w:rPr>
        <w:t>coastal</w:t>
      </w:r>
      <w:r>
        <w:rPr>
          <w:color w:val="212121"/>
          <w:spacing w:val="24"/>
          <w:w w:val="94"/>
        </w:rPr>
        <w:t> </w:t>
      </w:r>
      <w:r>
        <w:rPr>
          <w:color w:val="212121"/>
          <w:w w:val="105"/>
        </w:rPr>
        <w:t>scientist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global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infrastructure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advisory</w:t>
      </w:r>
      <w:r>
        <w:rPr>
          <w:color w:val="212121"/>
          <w:spacing w:val="-26"/>
          <w:w w:val="105"/>
        </w:rPr>
        <w:t> </w:t>
      </w:r>
      <w:r>
        <w:rPr>
          <w:color w:val="212121"/>
          <w:w w:val="105"/>
        </w:rPr>
        <w:t>firm</w:t>
      </w:r>
      <w:r>
        <w:rPr>
          <w:color w:val="212121"/>
          <w:spacing w:val="-32"/>
          <w:w w:val="105"/>
        </w:rPr>
        <w:t> </w:t>
      </w:r>
      <w:r>
        <w:rPr>
          <w:color w:val="212121"/>
          <w:w w:val="105"/>
        </w:rPr>
        <w:t>Moffatt</w:t>
      </w:r>
      <w:r>
        <w:rPr>
          <w:color w:val="212121"/>
          <w:spacing w:val="-22"/>
          <w:w w:val="105"/>
        </w:rPr>
        <w:t> </w:t>
      </w:r>
      <w:r>
        <w:rPr>
          <w:rFonts w:ascii="Arial" w:hAnsi="Arial"/>
          <w:color w:val="212121"/>
          <w:w w:val="110"/>
          <w:sz w:val="16"/>
        </w:rPr>
        <w:t>&amp;</w:t>
      </w:r>
      <w:r>
        <w:rPr>
          <w:rFonts w:ascii="Arial" w:hAnsi="Arial"/>
          <w:color w:val="212121"/>
          <w:spacing w:val="-35"/>
          <w:w w:val="110"/>
          <w:sz w:val="16"/>
        </w:rPr>
        <w:t> </w:t>
      </w:r>
      <w:r>
        <w:rPr>
          <w:color w:val="212121"/>
          <w:w w:val="105"/>
        </w:rPr>
        <w:t>Nichol,</w:t>
      </w:r>
      <w:r>
        <w:rPr>
          <w:color w:val="212121"/>
          <w:spacing w:val="-25"/>
          <w:w w:val="105"/>
        </w:rPr>
        <w:t> </w:t>
      </w:r>
      <w:r>
        <w:rPr>
          <w:color w:val="212121"/>
          <w:w w:val="105"/>
        </w:rPr>
        <w:t>which</w:t>
      </w:r>
      <w:r>
        <w:rPr>
          <w:color w:val="212121"/>
          <w:w w:val="99"/>
        </w:rPr>
        <w:t> </w:t>
      </w:r>
      <w:r>
        <w:rPr>
          <w:color w:val="212121"/>
          <w:w w:val="105"/>
        </w:rPr>
        <w:t>has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served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as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design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engineer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w w:val="102"/>
        </w:rPr>
        <w:t> </w:t>
      </w:r>
      <w:r>
        <w:rPr>
          <w:color w:val="212121"/>
          <w:w w:val="105"/>
        </w:rPr>
        <w:t>prime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consultant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on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25"/>
          <w:w w:val="105"/>
        </w:rPr>
        <w:t> </w:t>
      </w:r>
      <w:r>
        <w:rPr>
          <w:color w:val="212121"/>
          <w:w w:val="105"/>
        </w:rPr>
        <w:t>project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w w:val="103"/>
        </w:rPr>
        <w:t> </w:t>
      </w:r>
      <w:r>
        <w:rPr>
          <w:color w:val="212121"/>
          <w:w w:val="105"/>
          <w:sz w:val="18"/>
        </w:rPr>
        <w:t>SELC.</w:t>
      </w:r>
      <w:r>
        <w:rPr>
          <w:color w:val="212121"/>
          <w:spacing w:val="-2"/>
          <w:w w:val="105"/>
          <w:sz w:val="18"/>
        </w:rPr>
        <w:t> </w:t>
      </w:r>
      <w:r>
        <w:rPr>
          <w:color w:val="383838"/>
          <w:w w:val="105"/>
        </w:rPr>
        <w:t>"</w:t>
      </w:r>
      <w:r>
        <w:rPr>
          <w:color w:val="383838"/>
          <w:spacing w:val="-24"/>
          <w:w w:val="105"/>
        </w:rPr>
        <w:t>W</w:t>
      </w:r>
      <w:r>
        <w:rPr>
          <w:color w:val="383838"/>
          <w:w w:val="105"/>
        </w:rPr>
        <w:t>e're</w:t>
      </w:r>
      <w:r>
        <w:rPr>
          <w:color w:val="383838"/>
          <w:spacing w:val="-13"/>
          <w:w w:val="105"/>
        </w:rPr>
        <w:t> </w:t>
      </w:r>
      <w:r>
        <w:rPr>
          <w:color w:val="212121"/>
          <w:w w:val="105"/>
        </w:rPr>
        <w:t>trying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achieve</w:t>
      </w:r>
      <w:r>
        <w:rPr>
          <w:color w:val="212121"/>
          <w:spacing w:val="-11"/>
          <w:w w:val="105"/>
        </w:rPr>
        <w:t> </w:t>
      </w:r>
      <w:r>
        <w:rPr>
          <w:color w:val="383838"/>
          <w:w w:val="105"/>
        </w:rPr>
        <w:t>a</w:t>
      </w:r>
      <w:r>
        <w:rPr>
          <w:color w:val="383838"/>
          <w:spacing w:val="-16"/>
          <w:w w:val="105"/>
        </w:rPr>
        <w:t> </w:t>
      </w:r>
      <w:r>
        <w:rPr>
          <w:color w:val="212121"/>
          <w:w w:val="105"/>
        </w:rPr>
        <w:t>very</w:t>
      </w:r>
      <w:r>
        <w:rPr>
          <w:color w:val="212121"/>
          <w:w w:val="96"/>
        </w:rPr>
        <w:t> </w:t>
      </w:r>
      <w:r>
        <w:rPr>
          <w:color w:val="212121"/>
          <w:w w:val="105"/>
        </w:rPr>
        <w:t>specific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final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elevation,"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4"/>
          <w:w w:val="105"/>
        </w:rPr>
        <w:t>W</w:t>
      </w:r>
      <w:r>
        <w:rPr>
          <w:color w:val="212121"/>
          <w:spacing w:val="-5"/>
          <w:w w:val="105"/>
        </w:rPr>
        <w:t>ebb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says.</w:t>
      </w:r>
      <w:r>
        <w:rPr>
          <w:color w:val="212121"/>
          <w:spacing w:val="-16"/>
          <w:w w:val="105"/>
        </w:rPr>
        <w:t> </w:t>
      </w:r>
      <w:r>
        <w:rPr>
          <w:rFonts w:ascii="Arial" w:hAnsi="Arial"/>
          <w:color w:val="212121"/>
          <w:w w:val="110"/>
          <w:sz w:val="20"/>
        </w:rPr>
        <w:t>If</w:t>
      </w:r>
      <w:r>
        <w:rPr>
          <w:rFonts w:ascii="Arial" w:hAnsi="Arial"/>
          <w:color w:val="212121"/>
          <w:spacing w:val="20"/>
          <w:w w:val="138"/>
          <w:sz w:val="20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38"/>
          <w:w w:val="105"/>
        </w:rPr>
        <w:t> </w:t>
      </w:r>
      <w:r>
        <w:rPr>
          <w:color w:val="212121"/>
          <w:w w:val="105"/>
        </w:rPr>
        <w:t>materials</w:t>
      </w:r>
      <w:r>
        <w:rPr>
          <w:color w:val="212121"/>
          <w:spacing w:val="-31"/>
          <w:w w:val="105"/>
        </w:rPr>
        <w:t> </w:t>
      </w:r>
      <w:r>
        <w:rPr>
          <w:color w:val="212121"/>
          <w:w w:val="105"/>
        </w:rPr>
        <w:t>consolidate</w:t>
      </w:r>
      <w:r>
        <w:rPr>
          <w:color w:val="212121"/>
          <w:spacing w:val="-34"/>
          <w:w w:val="105"/>
        </w:rPr>
        <w:t> </w:t>
      </w:r>
      <w:r>
        <w:rPr>
          <w:color w:val="212121"/>
          <w:w w:val="105"/>
        </w:rPr>
        <w:t>too</w:t>
      </w:r>
      <w:r>
        <w:rPr>
          <w:color w:val="212121"/>
          <w:spacing w:val="-37"/>
          <w:w w:val="105"/>
        </w:rPr>
        <w:t> </w:t>
      </w:r>
      <w:r>
        <w:rPr>
          <w:color w:val="212121"/>
          <w:w w:val="105"/>
        </w:rPr>
        <w:t>much,</w:t>
      </w:r>
      <w:r>
        <w:rPr>
          <w:color w:val="212121"/>
          <w:spacing w:val="-35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w w:val="104"/>
        </w:rPr>
        <w:t> </w:t>
      </w:r>
      <w:r>
        <w:rPr>
          <w:color w:val="212121"/>
          <w:w w:val="105"/>
        </w:rPr>
        <w:t>area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occupied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by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pit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will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become</w:t>
      </w:r>
      <w:r>
        <w:rPr>
          <w:color w:val="212121"/>
          <w:w w:val="99"/>
        </w:rPr>
        <w:t> </w:t>
      </w:r>
      <w:r>
        <w:rPr>
          <w:color w:val="212121"/>
          <w:w w:val="105"/>
        </w:rPr>
        <w:t>mudflat</w:t>
      </w:r>
      <w:r>
        <w:rPr>
          <w:color w:val="212121"/>
          <w:spacing w:val="-20"/>
          <w:w w:val="105"/>
        </w:rPr>
        <w:t> </w:t>
      </w:r>
      <w:r>
        <w:rPr>
          <w:color w:val="212121"/>
          <w:w w:val="105"/>
        </w:rPr>
        <w:t>or</w:t>
      </w:r>
      <w:r>
        <w:rPr>
          <w:color w:val="212121"/>
          <w:spacing w:val="-30"/>
          <w:w w:val="105"/>
        </w:rPr>
        <w:t> </w:t>
      </w:r>
      <w:r>
        <w:rPr>
          <w:color w:val="212121"/>
          <w:w w:val="105"/>
        </w:rPr>
        <w:t>subtidal</w:t>
      </w:r>
      <w:r>
        <w:rPr>
          <w:color w:val="212121"/>
          <w:spacing w:val="-26"/>
          <w:w w:val="105"/>
        </w:rPr>
        <w:t> </w:t>
      </w:r>
      <w:r>
        <w:rPr>
          <w:color w:val="212121"/>
          <w:w w:val="105"/>
        </w:rPr>
        <w:t>habitat,</w:t>
      </w:r>
      <w:r>
        <w:rPr>
          <w:color w:val="212121"/>
          <w:spacing w:val="-22"/>
          <w:w w:val="105"/>
        </w:rPr>
        <w:t> </w:t>
      </w:r>
      <w:r>
        <w:rPr>
          <w:color w:val="212121"/>
          <w:w w:val="105"/>
        </w:rPr>
        <w:t>rather</w:t>
      </w:r>
      <w:r>
        <w:rPr>
          <w:color w:val="212121"/>
          <w:spacing w:val="-19"/>
          <w:w w:val="105"/>
        </w:rPr>
        <w:t> </w:t>
      </w:r>
      <w:r>
        <w:rPr>
          <w:color w:val="212121"/>
          <w:w w:val="105"/>
        </w:rPr>
        <w:t>than</w:t>
      </w:r>
      <w:r>
        <w:rPr>
          <w:color w:val="212121"/>
          <w:w w:val="102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low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salt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marsh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that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is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expected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</w:rPr>
        <w:t> result</w:t>
      </w:r>
      <w:r>
        <w:rPr>
          <w:color w:val="212121"/>
          <w:spacing w:val="-20"/>
        </w:rPr>
        <w:t> </w:t>
      </w:r>
      <w:r>
        <w:rPr>
          <w:color w:val="212121"/>
        </w:rPr>
        <w:t>over</w:t>
      </w:r>
      <w:r>
        <w:rPr>
          <w:color w:val="212121"/>
          <w:spacing w:val="-24"/>
        </w:rPr>
        <w:t> </w:t>
      </w:r>
      <w:r>
        <w:rPr>
          <w:color w:val="212121"/>
        </w:rPr>
        <w:t>time.</w:t>
      </w:r>
      <w:r>
        <w:rPr>
          <w:color w:val="212121"/>
          <w:spacing w:val="-20"/>
        </w:rPr>
        <w:t> </w:t>
      </w:r>
      <w:r>
        <w:rPr>
          <w:color w:val="212121"/>
        </w:rPr>
        <w:t>Because</w:t>
      </w:r>
      <w:r>
        <w:rPr>
          <w:color w:val="212121"/>
          <w:spacing w:val="-18"/>
        </w:rPr>
        <w:t> </w:t>
      </w:r>
      <w:r>
        <w:rPr>
          <w:color w:val="212121"/>
        </w:rPr>
        <w:t>low</w:t>
      </w:r>
      <w:r>
        <w:rPr>
          <w:color w:val="212121"/>
          <w:spacing w:val="-26"/>
        </w:rPr>
        <w:t> </w:t>
      </w:r>
      <w:r>
        <w:rPr>
          <w:color w:val="212121"/>
        </w:rPr>
        <w:t>salt</w:t>
      </w:r>
      <w:r>
        <w:rPr>
          <w:color w:val="212121"/>
          <w:spacing w:val="-26"/>
        </w:rPr>
        <w:t> </w:t>
      </w:r>
      <w:r>
        <w:rPr>
          <w:color w:val="212121"/>
        </w:rPr>
        <w:t>marsh</w:t>
      </w:r>
      <w:r>
        <w:rPr>
          <w:color w:val="212121"/>
          <w:w w:val="98"/>
        </w:rPr>
        <w:t> </w:t>
      </w:r>
      <w:r>
        <w:rPr>
          <w:color w:val="212121"/>
          <w:w w:val="105"/>
        </w:rPr>
        <w:t>is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20"/>
          <w:w w:val="105"/>
        </w:rPr>
        <w:t> </w:t>
      </w:r>
      <w:r>
        <w:rPr>
          <w:color w:val="212121"/>
          <w:w w:val="105"/>
        </w:rPr>
        <w:t>habitat</w:t>
      </w:r>
      <w:r>
        <w:rPr>
          <w:color w:val="212121"/>
          <w:spacing w:val="32"/>
          <w:w w:val="105"/>
        </w:rPr>
        <w:t> </w:t>
      </w:r>
      <w:r>
        <w:rPr>
          <w:color w:val="212121"/>
          <w:w w:val="105"/>
        </w:rPr>
        <w:t>of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22"/>
          <w:w w:val="105"/>
        </w:rPr>
        <w:t> </w:t>
      </w:r>
      <w:r>
        <w:rPr>
          <w:color w:val="212121"/>
          <w:spacing w:val="-1"/>
          <w:w w:val="105"/>
        </w:rPr>
        <w:t>Ridgway's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Rail,</w:t>
      </w:r>
      <w:r>
        <w:rPr>
          <w:color w:val="212121"/>
          <w:spacing w:val="28"/>
          <w:w w:val="105"/>
        </w:rPr>
        <w:t> </w:t>
      </w:r>
      <w:r>
        <w:rPr>
          <w:color w:val="383838"/>
          <w:w w:val="105"/>
        </w:rPr>
        <w:t>"we</w:t>
      </w:r>
      <w:r>
        <w:rPr>
          <w:color w:val="383838"/>
          <w:spacing w:val="-25"/>
          <w:w w:val="105"/>
        </w:rPr>
        <w:t> </w:t>
      </w:r>
      <w:r>
        <w:rPr>
          <w:color w:val="212121"/>
          <w:w w:val="105"/>
        </w:rPr>
        <w:t>want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to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have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as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much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out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there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as</w:t>
      </w:r>
      <w:r>
        <w:rPr>
          <w:color w:val="212121"/>
          <w:w w:val="91"/>
        </w:rPr>
        <w:t> </w:t>
      </w:r>
      <w:r>
        <w:rPr>
          <w:color w:val="212121"/>
        </w:rPr>
        <w:t>possible," </w:t>
      </w:r>
      <w:r>
        <w:rPr>
          <w:color w:val="212121"/>
          <w:spacing w:val="-4"/>
        </w:rPr>
        <w:t>Webb</w:t>
      </w:r>
      <w:r>
        <w:rPr>
          <w:color w:val="212121"/>
          <w:spacing w:val="-14"/>
        </w:rPr>
        <w:t> </w:t>
      </w:r>
      <w:r>
        <w:rPr>
          <w:color w:val="212121"/>
        </w:rPr>
        <w:t>says.</w:t>
      </w:r>
      <w:r>
        <w:rPr/>
      </w:r>
    </w:p>
    <w:p>
      <w:pPr>
        <w:pStyle w:val="BodyText"/>
        <w:tabs>
          <w:tab w:pos="1679" w:val="left" w:leader="none"/>
        </w:tabs>
        <w:spacing w:line="262" w:lineRule="auto" w:before="153"/>
        <w:ind w:left="104" w:right="102" w:firstLine="287"/>
        <w:jc w:val="both"/>
        <w:rPr>
          <w:rFonts w:ascii="Arial" w:hAnsi="Arial" w:cs="Arial" w:eastAsia="Arial"/>
          <w:sz w:val="16"/>
          <w:szCs w:val="16"/>
        </w:rPr>
      </w:pPr>
      <w:r>
        <w:rPr>
          <w:w w:val="130"/>
        </w:rPr>
        <w:br w:type="column"/>
      </w:r>
      <w:r>
        <w:rPr>
          <w:rFonts w:ascii="Arial" w:hAnsi="Arial"/>
          <w:color w:val="212121"/>
          <w:w w:val="130"/>
          <w:sz w:val="20"/>
        </w:rPr>
        <w:t>If</w:t>
      </w:r>
      <w:r>
        <w:rPr>
          <w:rFonts w:ascii="Arial" w:hAnsi="Arial"/>
          <w:color w:val="212121"/>
          <w:spacing w:val="-39"/>
          <w:w w:val="130"/>
          <w:sz w:val="20"/>
        </w:rPr>
        <w:t> </w:t>
      </w:r>
      <w:r>
        <w:rPr>
          <w:color w:val="212121"/>
        </w:rPr>
        <w:t>the</w:t>
      </w:r>
      <w:r>
        <w:rPr>
          <w:color w:val="212121"/>
          <w:spacing w:val="32"/>
        </w:rPr>
        <w:t> </w:t>
      </w:r>
      <w:r>
        <w:rPr>
          <w:color w:val="212121"/>
        </w:rPr>
        <w:t>materials</w:t>
      </w:r>
      <w:r>
        <w:rPr>
          <w:color w:val="212121"/>
          <w:spacing w:val="5"/>
        </w:rPr>
        <w:t> </w:t>
      </w:r>
      <w:r>
        <w:rPr>
          <w:color w:val="212121"/>
        </w:rPr>
        <w:t>in</w:t>
      </w:r>
      <w:r>
        <w:rPr>
          <w:color w:val="212121"/>
          <w:spacing w:val="35"/>
        </w:rPr>
        <w:t> </w:t>
      </w:r>
      <w:r>
        <w:rPr>
          <w:color w:val="212121"/>
        </w:rPr>
        <w:t>the</w:t>
      </w:r>
      <w:r>
        <w:rPr>
          <w:color w:val="212121"/>
          <w:spacing w:val="26"/>
        </w:rPr>
        <w:t> </w:t>
      </w:r>
      <w:r>
        <w:rPr>
          <w:color w:val="212121"/>
        </w:rPr>
        <w:t>pit</w:t>
      </w:r>
      <w:r>
        <w:rPr>
          <w:color w:val="212121"/>
          <w:spacing w:val="37"/>
        </w:rPr>
        <w:t> </w:t>
      </w:r>
      <w:r>
        <w:rPr>
          <w:color w:val="212121"/>
        </w:rPr>
        <w:t>were</w:t>
      </w:r>
      <w:r>
        <w:rPr>
          <w:color w:val="212121"/>
          <w:spacing w:val="41"/>
        </w:rPr>
        <w:t> </w:t>
      </w:r>
      <w:r>
        <w:rPr>
          <w:color w:val="212121"/>
        </w:rPr>
        <w:t>to</w:t>
      </w:r>
      <w:r>
        <w:rPr>
          <w:color w:val="212121"/>
          <w:w w:val="105"/>
        </w:rPr>
        <w:t> </w:t>
      </w:r>
      <w:r>
        <w:rPr>
          <w:color w:val="212121"/>
        </w:rPr>
        <w:t>consolidate </w:t>
      </w:r>
      <w:r>
        <w:rPr>
          <w:color w:val="212121"/>
          <w:spacing w:val="25"/>
        </w:rPr>
        <w:t> </w:t>
      </w:r>
      <w:r>
        <w:rPr>
          <w:color w:val="212121"/>
        </w:rPr>
        <w:t>too </w:t>
      </w:r>
      <w:r>
        <w:rPr>
          <w:color w:val="212121"/>
          <w:spacing w:val="3"/>
        </w:rPr>
        <w:t> </w:t>
      </w:r>
      <w:r>
        <w:rPr>
          <w:color w:val="212121"/>
        </w:rPr>
        <w:t>much, </w:t>
      </w:r>
      <w:r>
        <w:rPr>
          <w:color w:val="212121"/>
          <w:spacing w:val="18"/>
        </w:rPr>
        <w:t> </w:t>
      </w:r>
      <w:r>
        <w:rPr>
          <w:color w:val="212121"/>
        </w:rPr>
        <w:t>the </w:t>
      </w:r>
      <w:r>
        <w:rPr>
          <w:color w:val="212121"/>
          <w:spacing w:val="7"/>
        </w:rPr>
        <w:t> </w:t>
      </w:r>
      <w:r>
        <w:rPr>
          <w:color w:val="212121"/>
        </w:rPr>
        <w:t>extreme­</w:t>
      </w:r>
      <w:r>
        <w:rPr>
          <w:color w:val="212121"/>
          <w:w w:val="106"/>
        </w:rPr>
        <w:t> </w:t>
      </w:r>
      <w:r>
        <w:rPr>
          <w:color w:val="212121"/>
        </w:rPr>
        <w:t>ly</w:t>
      </w:r>
      <w:r>
        <w:rPr>
          <w:color w:val="212121"/>
          <w:spacing w:val="38"/>
        </w:rPr>
        <w:t> </w:t>
      </w:r>
      <w:r>
        <w:rPr>
          <w:color w:val="212121"/>
        </w:rPr>
        <w:t>fragile</w:t>
      </w:r>
      <w:r>
        <w:rPr>
          <w:color w:val="212121"/>
          <w:spacing w:val="44"/>
        </w:rPr>
        <w:t> </w:t>
      </w:r>
      <w:r>
        <w:rPr>
          <w:color w:val="212121"/>
        </w:rPr>
        <w:t>nature</w:t>
      </w:r>
      <w:r>
        <w:rPr>
          <w:color w:val="212121"/>
          <w:spacing w:val="45"/>
        </w:rPr>
        <w:t> </w:t>
      </w:r>
      <w:r>
        <w:rPr>
          <w:color w:val="212121"/>
        </w:rPr>
        <w:t>of</w:t>
      </w:r>
      <w:r>
        <w:rPr>
          <w:color w:val="212121"/>
          <w:spacing w:val="33"/>
        </w:rPr>
        <w:t> </w:t>
      </w:r>
      <w:r>
        <w:rPr>
          <w:color w:val="212121"/>
        </w:rPr>
        <w:t>mu2h</w:t>
      </w:r>
      <w:r>
        <w:rPr>
          <w:color w:val="212121"/>
          <w:spacing w:val="11"/>
        </w:rPr>
        <w:t> </w:t>
      </w:r>
      <w:r>
        <w:rPr>
          <w:color w:val="212121"/>
        </w:rPr>
        <w:t>of</w:t>
      </w:r>
      <w:r>
        <w:rPr>
          <w:color w:val="212121"/>
          <w:spacing w:val="46"/>
        </w:rPr>
        <w:t> </w:t>
      </w:r>
      <w:r>
        <w:rPr>
          <w:color w:val="212121"/>
        </w:rPr>
        <w:t>the</w:t>
      </w:r>
      <w:r>
        <w:rPr>
          <w:color w:val="212121"/>
          <w:spacing w:val="2"/>
        </w:rPr>
        <w:t> </w:t>
      </w:r>
      <w:r>
        <w:rPr>
          <w:color w:val="212121"/>
        </w:rPr>
        <w:t>la­</w:t>
      </w:r>
      <w:r>
        <w:rPr>
          <w:color w:val="212121"/>
          <w:w w:val="107"/>
        </w:rPr>
        <w:t> </w:t>
      </w:r>
      <w:r>
        <w:rPr>
          <w:color w:val="212121"/>
        </w:rPr>
        <w:t>goon</w:t>
      </w:r>
      <w:r>
        <w:rPr>
          <w:color w:val="212121"/>
          <w:spacing w:val="2"/>
        </w:rPr>
        <w:t> </w:t>
      </w:r>
      <w:r>
        <w:rPr>
          <w:color w:val="212121"/>
        </w:rPr>
        <w:t>would</w:t>
      </w:r>
      <w:r>
        <w:rPr>
          <w:color w:val="212121"/>
          <w:spacing w:val="11"/>
        </w:rPr>
        <w:t> </w:t>
      </w:r>
      <w:r>
        <w:rPr>
          <w:color w:val="212121"/>
        </w:rPr>
        <w:t>greatly</w:t>
      </w:r>
      <w:r>
        <w:rPr>
          <w:color w:val="212121"/>
          <w:spacing w:val="6"/>
        </w:rPr>
        <w:t> </w:t>
      </w:r>
      <w:r>
        <w:rPr>
          <w:color w:val="212121"/>
        </w:rPr>
        <w:t>complicate</w:t>
      </w:r>
      <w:r>
        <w:rPr>
          <w:color w:val="212121"/>
          <w:spacing w:val="7"/>
        </w:rPr>
        <w:t> </w:t>
      </w:r>
      <w:r>
        <w:rPr>
          <w:color w:val="212121"/>
        </w:rPr>
        <w:t>any</w:t>
      </w:r>
      <w:r>
        <w:rPr>
          <w:color w:val="212121"/>
          <w:spacing w:val="2"/>
        </w:rPr>
        <w:t> </w:t>
      </w:r>
      <w:r>
        <w:rPr>
          <w:color w:val="212121"/>
        </w:rPr>
        <w:t>ef­</w:t>
      </w:r>
      <w:r>
        <w:rPr>
          <w:color w:val="212121"/>
          <w:w w:val="94"/>
        </w:rPr>
        <w:t> </w:t>
      </w:r>
      <w:r>
        <w:rPr>
          <w:color w:val="212121"/>
        </w:rPr>
        <w:t>forts</w:t>
      </w:r>
      <w:r>
        <w:rPr>
          <w:color w:val="212121"/>
          <w:spacing w:val="19"/>
        </w:rPr>
        <w:t> </w:t>
      </w:r>
      <w:r>
        <w:rPr>
          <w:color w:val="212121"/>
        </w:rPr>
        <w:t>to</w:t>
      </w:r>
      <w:r>
        <w:rPr>
          <w:color w:val="212121"/>
          <w:spacing w:val="16"/>
        </w:rPr>
        <w:t> </w:t>
      </w:r>
      <w:r>
        <w:rPr>
          <w:color w:val="212121"/>
        </w:rPr>
        <w:t>return</w:t>
      </w:r>
      <w:r>
        <w:rPr>
          <w:color w:val="212121"/>
          <w:spacing w:val="27"/>
        </w:rPr>
        <w:t> </w:t>
      </w:r>
      <w:r>
        <w:rPr>
          <w:color w:val="212121"/>
        </w:rPr>
        <w:t>to</w:t>
      </w:r>
      <w:r>
        <w:rPr>
          <w:color w:val="212121"/>
          <w:spacing w:val="16"/>
        </w:rPr>
        <w:t> </w:t>
      </w:r>
      <w:r>
        <w:rPr>
          <w:color w:val="212121"/>
        </w:rPr>
        <w:t>the</w:t>
      </w:r>
      <w:r>
        <w:rPr>
          <w:color w:val="212121"/>
          <w:spacing w:val="16"/>
        </w:rPr>
        <w:t> </w:t>
      </w:r>
      <w:r>
        <w:rPr>
          <w:color w:val="212121"/>
        </w:rPr>
        <w:t>site</w:t>
      </w:r>
      <w:r>
        <w:rPr>
          <w:color w:val="212121"/>
          <w:spacing w:val="8"/>
        </w:rPr>
        <w:t> </w:t>
      </w:r>
      <w:r>
        <w:rPr>
          <w:color w:val="212121"/>
        </w:rPr>
        <w:t>in</w:t>
      </w:r>
      <w:r>
        <w:rPr>
          <w:color w:val="212121"/>
          <w:spacing w:val="18"/>
        </w:rPr>
        <w:t> </w:t>
      </w:r>
      <w:r>
        <w:rPr>
          <w:color w:val="212121"/>
        </w:rPr>
        <w:t>the</w:t>
      </w:r>
      <w:r>
        <w:rPr>
          <w:color w:val="212121"/>
          <w:spacing w:val="19"/>
        </w:rPr>
        <w:t> </w:t>
      </w:r>
      <w:r>
        <w:rPr>
          <w:color w:val="212121"/>
        </w:rPr>
        <w:t>future</w:t>
      </w:r>
      <w:r>
        <w:rPr>
          <w:color w:val="212121"/>
          <w:w w:val="101"/>
        </w:rPr>
        <w:t> </w:t>
      </w:r>
      <w:r>
        <w:rPr>
          <w:color w:val="212121"/>
        </w:rPr>
        <w:t>to</w:t>
      </w:r>
      <w:r>
        <w:rPr>
          <w:color w:val="212121"/>
          <w:spacing w:val="33"/>
        </w:rPr>
        <w:t> </w:t>
      </w:r>
      <w:r>
        <w:rPr>
          <w:color w:val="212121"/>
        </w:rPr>
        <w:t>attempt</w:t>
      </w:r>
      <w:r>
        <w:rPr>
          <w:color w:val="212121"/>
          <w:spacing w:val="42"/>
        </w:rPr>
        <w:t> </w:t>
      </w:r>
      <w:r>
        <w:rPr>
          <w:color w:val="212121"/>
          <w:sz w:val="16"/>
        </w:rPr>
        <w:t>to</w:t>
      </w:r>
      <w:r>
        <w:rPr>
          <w:color w:val="212121"/>
          <w:spacing w:val="35"/>
          <w:sz w:val="16"/>
        </w:rPr>
        <w:t> </w:t>
      </w:r>
      <w:r>
        <w:rPr>
          <w:color w:val="212121"/>
        </w:rPr>
        <w:t>rectify</w:t>
      </w:r>
      <w:r>
        <w:rPr>
          <w:color w:val="212121"/>
          <w:spacing w:val="41"/>
        </w:rPr>
        <w:t> </w:t>
      </w:r>
      <w:r>
        <w:rPr>
          <w:color w:val="212121"/>
        </w:rPr>
        <w:t>the</w:t>
      </w:r>
      <w:r>
        <w:rPr>
          <w:color w:val="212121"/>
          <w:spacing w:val="19"/>
        </w:rPr>
        <w:t> </w:t>
      </w:r>
      <w:r>
        <w:rPr>
          <w:color w:val="212121"/>
        </w:rPr>
        <w:t>problem.</w:t>
      </w:r>
      <w:r>
        <w:rPr>
          <w:color w:val="212121"/>
          <w:spacing w:val="13"/>
        </w:rPr>
        <w:t> </w:t>
      </w:r>
      <w:r>
        <w:rPr>
          <w:rFonts w:ascii="Arial" w:hAnsi="Arial"/>
          <w:color w:val="212121"/>
        </w:rPr>
        <w:t>"It</w:t>
      </w:r>
      <w:r>
        <w:rPr>
          <w:rFonts w:ascii="Arial" w:hAnsi="Arial"/>
          <w:color w:val="212121"/>
          <w:w w:val="119"/>
        </w:rPr>
        <w:t> </w:t>
      </w:r>
      <w:r>
        <w:rPr>
          <w:color w:val="212121"/>
        </w:rPr>
        <w:t>would</w:t>
      </w:r>
      <w:r>
        <w:rPr>
          <w:color w:val="212121"/>
          <w:spacing w:val="8"/>
        </w:rPr>
        <w:t> </w:t>
      </w:r>
      <w:r>
        <w:rPr>
          <w:color w:val="212121"/>
        </w:rPr>
        <w:t>be</w:t>
      </w:r>
      <w:r>
        <w:rPr>
          <w:color w:val="212121"/>
          <w:spacing w:val="39"/>
        </w:rPr>
        <w:t> </w:t>
      </w:r>
      <w:r>
        <w:rPr>
          <w:color w:val="212121"/>
        </w:rPr>
        <w:t>challenging</w:t>
      </w:r>
      <w:r>
        <w:rPr>
          <w:color w:val="212121"/>
          <w:spacing w:val="8"/>
        </w:rPr>
        <w:t> </w:t>
      </w:r>
      <w:r>
        <w:rPr>
          <w:color w:val="212121"/>
        </w:rPr>
        <w:t>to</w:t>
      </w:r>
      <w:r>
        <w:rPr>
          <w:color w:val="212121"/>
          <w:spacing w:val="30"/>
        </w:rPr>
        <w:t> </w:t>
      </w:r>
      <w:r>
        <w:rPr>
          <w:color w:val="212121"/>
        </w:rPr>
        <w:t>fix,"</w:t>
      </w:r>
      <w:r>
        <w:rPr>
          <w:color w:val="212121"/>
          <w:spacing w:val="31"/>
        </w:rPr>
        <w:t> </w:t>
      </w:r>
      <w:r>
        <w:rPr>
          <w:color w:val="212121"/>
        </w:rPr>
        <w:t>Webb</w:t>
      </w:r>
      <w:r>
        <w:rPr>
          <w:color w:val="212121"/>
          <w:w w:val="106"/>
        </w:rPr>
        <w:t> </w:t>
      </w:r>
      <w:r>
        <w:rPr>
          <w:color w:val="212121"/>
        </w:rPr>
        <w:t>notes,</w:t>
      </w:r>
      <w:r>
        <w:rPr>
          <w:color w:val="212121"/>
          <w:spacing w:val="1"/>
        </w:rPr>
        <w:t> </w:t>
      </w:r>
      <w:r>
        <w:rPr>
          <w:color w:val="212121"/>
        </w:rPr>
        <w:t>particularly</w:t>
      </w:r>
      <w:r>
        <w:rPr>
          <w:color w:val="212121"/>
          <w:spacing w:val="18"/>
        </w:rPr>
        <w:t> </w:t>
      </w:r>
      <w:r>
        <w:rPr>
          <w:color w:val="212121"/>
        </w:rPr>
        <w:t>because</w:t>
      </w:r>
      <w:r>
        <w:rPr>
          <w:color w:val="212121"/>
          <w:spacing w:val="13"/>
        </w:rPr>
        <w:t> </w:t>
      </w:r>
      <w:r>
        <w:rPr>
          <w:color w:val="212121"/>
        </w:rPr>
        <w:t>of</w:t>
      </w:r>
      <w:r>
        <w:rPr>
          <w:color w:val="212121"/>
          <w:spacing w:val="-4"/>
        </w:rPr>
        <w:t> </w:t>
      </w:r>
      <w:r>
        <w:rPr>
          <w:color w:val="212121"/>
        </w:rPr>
        <w:t>the</w:t>
      </w:r>
      <w:r>
        <w:rPr>
          <w:color w:val="212121"/>
          <w:spacing w:val="-7"/>
        </w:rPr>
        <w:t> </w:t>
      </w:r>
      <w:r>
        <w:rPr>
          <w:color w:val="212121"/>
        </w:rPr>
        <w:t>pres­</w:t>
      </w:r>
      <w:r>
        <w:rPr>
          <w:color w:val="212121"/>
          <w:w w:val="98"/>
        </w:rPr>
        <w:t> </w:t>
      </w:r>
      <w:r>
        <w:rPr>
          <w:color w:val="212121"/>
        </w:rPr>
        <w:t>ence</w:t>
      </w:r>
      <w:r>
        <w:rPr>
          <w:color w:val="212121"/>
          <w:spacing w:val="28"/>
        </w:rPr>
        <w:t> </w:t>
      </w:r>
      <w:r>
        <w:rPr>
          <w:color w:val="212121"/>
        </w:rPr>
        <w:t>of</w:t>
      </w:r>
      <w:r>
        <w:rPr>
          <w:color w:val="212121"/>
          <w:spacing w:val="21"/>
        </w:rPr>
        <w:t> </w:t>
      </w:r>
      <w:r>
        <w:rPr>
          <w:color w:val="212121"/>
        </w:rPr>
        <w:t>sensitive</w:t>
      </w:r>
      <w:r>
        <w:rPr>
          <w:color w:val="212121"/>
          <w:spacing w:val="26"/>
        </w:rPr>
        <w:t> </w:t>
      </w:r>
      <w:r>
        <w:rPr>
          <w:color w:val="212121"/>
        </w:rPr>
        <w:t>habitats</w:t>
      </w:r>
      <w:r>
        <w:rPr>
          <w:color w:val="212121"/>
          <w:spacing w:val="39"/>
        </w:rPr>
        <w:t> </w:t>
      </w:r>
      <w:r>
        <w:rPr>
          <w:color w:val="212121"/>
        </w:rPr>
        <w:t>and</w:t>
      </w:r>
      <w:r>
        <w:rPr>
          <w:color w:val="212121"/>
          <w:spacing w:val="33"/>
        </w:rPr>
        <w:t> </w:t>
      </w:r>
      <w:r>
        <w:rPr>
          <w:color w:val="212121"/>
        </w:rPr>
        <w:t>endan­</w:t>
      </w:r>
      <w:r>
        <w:rPr>
          <w:color w:val="212121"/>
          <w:w w:val="105"/>
        </w:rPr>
        <w:t> </w:t>
      </w:r>
      <w:r>
        <w:rPr>
          <w:color w:val="212121"/>
        </w:rPr>
        <w:t>gered</w:t>
      </w:r>
      <w:r>
        <w:rPr>
          <w:color w:val="212121"/>
          <w:spacing w:val="6"/>
        </w:rPr>
        <w:t> </w:t>
      </w:r>
      <w:r>
        <w:rPr>
          <w:color w:val="212121"/>
        </w:rPr>
        <w:t>species.</w:t>
      </w:r>
      <w:r>
        <w:rPr>
          <w:color w:val="212121"/>
          <w:spacing w:val="1"/>
        </w:rPr>
        <w:t> </w:t>
      </w:r>
      <w:r>
        <w:rPr>
          <w:rFonts w:ascii="Arial" w:hAnsi="Arial"/>
          <w:color w:val="212121"/>
          <w:spacing w:val="1"/>
        </w:rPr>
        <w:t>In</w:t>
      </w:r>
      <w:r>
        <w:rPr>
          <w:color w:val="212121"/>
          <w:spacing w:val="2"/>
        </w:rPr>
        <w:t>fact,</w:t>
      </w:r>
      <w:r>
        <w:rPr>
          <w:color w:val="212121"/>
          <w:spacing w:val="4"/>
        </w:rPr>
        <w:t> </w:t>
      </w:r>
      <w:r>
        <w:rPr>
          <w:color w:val="212121"/>
        </w:rPr>
        <w:t>these</w:t>
      </w:r>
      <w:r>
        <w:rPr>
          <w:color w:val="212121"/>
          <w:spacing w:val="11"/>
        </w:rPr>
        <w:t> </w:t>
      </w:r>
      <w:r>
        <w:rPr>
          <w:color w:val="212121"/>
        </w:rPr>
        <w:t>constraints</w:t>
      </w:r>
      <w:r>
        <w:rPr>
          <w:color w:val="212121"/>
          <w:spacing w:val="22"/>
          <w:w w:val="99"/>
        </w:rPr>
        <w:t> </w:t>
      </w:r>
      <w:r>
        <w:rPr>
          <w:color w:val="212121"/>
        </w:rPr>
        <w:t>represent</w:t>
      </w:r>
      <w:r>
        <w:rPr>
          <w:color w:val="212121"/>
          <w:spacing w:val="15"/>
        </w:rPr>
        <w:t> </w:t>
      </w:r>
      <w:r>
        <w:rPr>
          <w:color w:val="212121"/>
        </w:rPr>
        <w:t>one</w:t>
      </w:r>
      <w:r>
        <w:rPr>
          <w:color w:val="212121"/>
          <w:spacing w:val="1"/>
        </w:rPr>
        <w:t> </w:t>
      </w:r>
      <w:r>
        <w:rPr>
          <w:color w:val="212121"/>
        </w:rPr>
        <w:t>of the</w:t>
      </w:r>
      <w:r>
        <w:rPr>
          <w:color w:val="212121"/>
          <w:spacing w:val="5"/>
        </w:rPr>
        <w:t> </w:t>
      </w:r>
      <w:r>
        <w:rPr>
          <w:color w:val="212121"/>
        </w:rPr>
        <w:t>other</w:t>
      </w:r>
      <w:r>
        <w:rPr>
          <w:color w:val="212121"/>
          <w:spacing w:val="1"/>
        </w:rPr>
        <w:t> </w:t>
      </w:r>
      <w:r>
        <w:rPr>
          <w:color w:val="212121"/>
        </w:rPr>
        <w:t>main</w:t>
      </w:r>
      <w:r>
        <w:rPr>
          <w:color w:val="212121"/>
          <w:spacing w:val="11"/>
        </w:rPr>
        <w:t> </w:t>
      </w:r>
      <w:r>
        <w:rPr>
          <w:color w:val="212121"/>
        </w:rPr>
        <w:t>design</w:t>
      </w:r>
      <w:r>
        <w:rPr>
          <w:color w:val="212121"/>
          <w:w w:val="99"/>
        </w:rPr>
        <w:t> </w:t>
      </w:r>
      <w:r>
        <w:rPr>
          <w:color w:val="212121"/>
        </w:rPr>
        <w:t>challenges</w:t>
      </w:r>
      <w:r>
        <w:rPr>
          <w:color w:val="212121"/>
          <w:spacing w:val="10"/>
        </w:rPr>
        <w:t> </w:t>
      </w:r>
      <w:r>
        <w:rPr>
          <w:color w:val="212121"/>
        </w:rPr>
        <w:t>that</w:t>
      </w:r>
      <w:r>
        <w:rPr>
          <w:color w:val="212121"/>
          <w:spacing w:val="8"/>
        </w:rPr>
        <w:t> </w:t>
      </w:r>
      <w:r>
        <w:rPr>
          <w:color w:val="212121"/>
        </w:rPr>
        <w:t>had</w:t>
      </w:r>
      <w:r>
        <w:rPr>
          <w:color w:val="212121"/>
          <w:spacing w:val="14"/>
        </w:rPr>
        <w:t> </w:t>
      </w:r>
      <w:r>
        <w:rPr>
          <w:color w:val="212121"/>
        </w:rPr>
        <w:t>to</w:t>
      </w:r>
      <w:r>
        <w:rPr>
          <w:color w:val="212121"/>
          <w:spacing w:val="2"/>
        </w:rPr>
        <w:t> </w:t>
      </w:r>
      <w:r>
        <w:rPr>
          <w:color w:val="212121"/>
        </w:rPr>
        <w:t>be</w:t>
      </w:r>
      <w:r>
        <w:rPr>
          <w:color w:val="212121"/>
          <w:spacing w:val="3"/>
        </w:rPr>
        <w:t> </w:t>
      </w:r>
      <w:r>
        <w:rPr>
          <w:color w:val="212121"/>
        </w:rPr>
        <w:t>overcome</w:t>
      </w:r>
      <w:r>
        <w:rPr>
          <w:color w:val="212121"/>
          <w:spacing w:val="11"/>
        </w:rPr>
        <w:t> </w:t>
      </w:r>
      <w:r>
        <w:rPr>
          <w:color w:val="212121"/>
        </w:rPr>
        <w:t>on</w:t>
      </w:r>
      <w:r>
        <w:rPr>
          <w:color w:val="212121"/>
          <w:w w:val="101"/>
        </w:rPr>
        <w:t> </w:t>
      </w:r>
      <w:r>
        <w:rPr>
          <w:color w:val="212121"/>
        </w:rPr>
        <w:t>the</w:t>
      </w:r>
      <w:r>
        <w:rPr>
          <w:color w:val="212121"/>
          <w:spacing w:val="16"/>
        </w:rPr>
        <w:t> </w:t>
      </w:r>
      <w:r>
        <w:rPr>
          <w:color w:val="212121"/>
        </w:rPr>
        <w:t>current</w:t>
      </w:r>
      <w:r>
        <w:rPr>
          <w:color w:val="212121"/>
          <w:spacing w:val="14"/>
        </w:rPr>
        <w:t> </w:t>
      </w:r>
      <w:r>
        <w:rPr>
          <w:color w:val="212121"/>
        </w:rPr>
        <w:t>project.</w:t>
      </w:r>
      <w:r>
        <w:rPr>
          <w:color w:val="212121"/>
          <w:spacing w:val="27"/>
        </w:rPr>
        <w:t> </w:t>
      </w:r>
      <w:r>
        <w:rPr>
          <w:color w:val="212121"/>
        </w:rPr>
        <w:t>Restoring</w:t>
      </w:r>
      <w:r>
        <w:rPr>
          <w:color w:val="212121"/>
          <w:spacing w:val="26"/>
        </w:rPr>
        <w:t> </w:t>
      </w:r>
      <w:r>
        <w:rPr>
          <w:color w:val="212121"/>
        </w:rPr>
        <w:t>degrad­</w:t>
      </w:r>
      <w:r>
        <w:rPr>
          <w:color w:val="212121"/>
          <w:w w:val="101"/>
        </w:rPr>
        <w:t> </w:t>
      </w:r>
      <w:r>
        <w:rPr>
          <w:color w:val="212121"/>
        </w:rPr>
        <w:t>ed natural</w:t>
      </w:r>
      <w:r>
        <w:rPr>
          <w:color w:val="212121"/>
          <w:spacing w:val="5"/>
        </w:rPr>
        <w:t> </w:t>
      </w:r>
      <w:r>
        <w:rPr>
          <w:color w:val="212121"/>
        </w:rPr>
        <w:t>areas</w:t>
      </w:r>
      <w:r>
        <w:rPr>
          <w:color w:val="212121"/>
          <w:spacing w:val="-3"/>
        </w:rPr>
        <w:t> </w:t>
      </w:r>
      <w:r>
        <w:rPr>
          <w:color w:val="212121"/>
        </w:rPr>
        <w:t>while</w:t>
      </w:r>
      <w:r>
        <w:rPr>
          <w:color w:val="212121"/>
          <w:spacing w:val="2"/>
        </w:rPr>
        <w:t> </w:t>
      </w:r>
      <w:r>
        <w:rPr>
          <w:color w:val="212121"/>
        </w:rPr>
        <w:t>in</w:t>
      </w:r>
      <w:r>
        <w:rPr>
          <w:color w:val="212121"/>
          <w:spacing w:val="-1"/>
        </w:rPr>
        <w:t> </w:t>
      </w:r>
      <w:r>
        <w:rPr>
          <w:color w:val="212121"/>
        </w:rPr>
        <w:t>close</w:t>
      </w:r>
      <w:r>
        <w:rPr>
          <w:color w:val="212121"/>
          <w:spacing w:val="-10"/>
        </w:rPr>
        <w:t> </w:t>
      </w:r>
      <w:r>
        <w:rPr>
          <w:color w:val="212121"/>
        </w:rPr>
        <w:t>proxim­</w:t>
      </w:r>
      <w:r>
        <w:rPr>
          <w:color w:val="212121"/>
          <w:w w:val="102"/>
        </w:rPr>
        <w:t> </w:t>
      </w:r>
      <w:r>
        <w:rPr>
          <w:color w:val="212121"/>
        </w:rPr>
        <w:t>ity</w:t>
      </w:r>
      <w:r>
        <w:rPr>
          <w:color w:val="212121"/>
          <w:spacing w:val="16"/>
        </w:rPr>
        <w:t> </w:t>
      </w:r>
      <w:r>
        <w:rPr>
          <w:color w:val="212121"/>
        </w:rPr>
        <w:t>to</w:t>
      </w:r>
      <w:r>
        <w:rPr>
          <w:color w:val="212121"/>
          <w:spacing w:val="5"/>
        </w:rPr>
        <w:t> </w:t>
      </w:r>
      <w:r>
        <w:rPr>
          <w:color w:val="212121"/>
        </w:rPr>
        <w:t>fragile</w:t>
      </w:r>
      <w:r>
        <w:rPr>
          <w:color w:val="212121"/>
          <w:spacing w:val="10"/>
        </w:rPr>
        <w:t> </w:t>
      </w:r>
      <w:r>
        <w:rPr>
          <w:color w:val="212121"/>
        </w:rPr>
        <w:t>ecosystems</w:t>
      </w:r>
      <w:r>
        <w:rPr>
          <w:color w:val="212121"/>
          <w:spacing w:val="21"/>
        </w:rPr>
        <w:t> </w:t>
      </w:r>
      <w:r>
        <w:rPr>
          <w:color w:val="212121"/>
        </w:rPr>
        <w:t>and</w:t>
      </w:r>
      <w:r>
        <w:rPr>
          <w:color w:val="212121"/>
          <w:spacing w:val="12"/>
        </w:rPr>
        <w:t> </w:t>
      </w:r>
      <w:r>
        <w:rPr>
          <w:color w:val="212121"/>
        </w:rPr>
        <w:t>rare</w:t>
      </w:r>
      <w:r>
        <w:rPr>
          <w:color w:val="212121"/>
          <w:spacing w:val="13"/>
        </w:rPr>
        <w:t> </w:t>
      </w:r>
      <w:r>
        <w:rPr>
          <w:color w:val="212121"/>
        </w:rPr>
        <w:t>spe­</w:t>
      </w:r>
      <w:r>
        <w:rPr>
          <w:color w:val="212121"/>
          <w:w w:val="101"/>
        </w:rPr>
        <w:t> </w:t>
      </w:r>
      <w:r>
        <w:rPr>
          <w:color w:val="212121"/>
        </w:rPr>
        <w:t>cies</w:t>
      </w:r>
      <w:r>
        <w:rPr>
          <w:color w:val="212121"/>
          <w:spacing w:val="11"/>
        </w:rPr>
        <w:t> </w:t>
      </w:r>
      <w:r>
        <w:rPr>
          <w:color w:val="212121"/>
        </w:rPr>
        <w:t>requires</w:t>
      </w:r>
      <w:r>
        <w:rPr>
          <w:color w:val="212121"/>
          <w:spacing w:val="23"/>
        </w:rPr>
        <w:t> </w:t>
      </w:r>
      <w:r>
        <w:rPr>
          <w:color w:val="212121"/>
        </w:rPr>
        <w:t>"very</w:t>
      </w:r>
      <w:r>
        <w:rPr>
          <w:color w:val="212121"/>
          <w:spacing w:val="1"/>
        </w:rPr>
        <w:t> </w:t>
      </w:r>
      <w:r>
        <w:rPr>
          <w:color w:val="212121"/>
        </w:rPr>
        <w:t>clear</w:t>
      </w:r>
      <w:r>
        <w:rPr>
          <w:color w:val="212121"/>
          <w:spacing w:val="12"/>
        </w:rPr>
        <w:t> </w:t>
      </w:r>
      <w:r>
        <w:rPr>
          <w:color w:val="212121"/>
        </w:rPr>
        <w:t>demarcation"</w:t>
      </w:r>
      <w:r>
        <w:rPr>
          <w:color w:val="212121"/>
          <w:w w:val="102"/>
        </w:rPr>
        <w:t> </w:t>
      </w:r>
      <w:r>
        <w:rPr>
          <w:color w:val="212121"/>
        </w:rPr>
        <w:t>of</w:t>
      </w:r>
      <w:r>
        <w:rPr>
          <w:color w:val="212121"/>
          <w:spacing w:val="-15"/>
        </w:rPr>
        <w:t> </w:t>
      </w:r>
      <w:r>
        <w:rPr>
          <w:color w:val="212121"/>
        </w:rPr>
        <w:t>which</w:t>
      </w:r>
      <w:r>
        <w:rPr>
          <w:color w:val="212121"/>
          <w:spacing w:val="1"/>
        </w:rPr>
        <w:t> </w:t>
      </w:r>
      <w:r>
        <w:rPr>
          <w:color w:val="212121"/>
        </w:rPr>
        <w:t>areas</w:t>
      </w:r>
      <w:r>
        <w:rPr>
          <w:color w:val="212121"/>
          <w:spacing w:val="-5"/>
        </w:rPr>
        <w:t> </w:t>
      </w:r>
      <w:r>
        <w:rPr>
          <w:color w:val="212121"/>
        </w:rPr>
        <w:t>are</w:t>
      </w:r>
      <w:r>
        <w:rPr>
          <w:color w:val="212121"/>
          <w:spacing w:val="-16"/>
        </w:rPr>
        <w:t> </w:t>
      </w:r>
      <w:r>
        <w:rPr>
          <w:color w:val="212121"/>
        </w:rPr>
        <w:t>protected</w:t>
      </w:r>
      <w:r>
        <w:rPr>
          <w:color w:val="212121"/>
          <w:spacing w:val="16"/>
        </w:rPr>
        <w:t> </w:t>
      </w:r>
      <w:r>
        <w:rPr>
          <w:color w:val="212121"/>
        </w:rPr>
        <w:t>and</w:t>
      </w:r>
      <w:r>
        <w:rPr>
          <w:color w:val="212121"/>
          <w:spacing w:val="-5"/>
        </w:rPr>
        <w:t> </w:t>
      </w:r>
      <w:r>
        <w:rPr>
          <w:color w:val="212121"/>
        </w:rPr>
        <w:t>which</w:t>
      </w:r>
      <w:r>
        <w:rPr>
          <w:color w:val="212121"/>
        </w:rPr>
        <w:t> can</w:t>
      </w:r>
      <w:r>
        <w:rPr>
          <w:color w:val="212121"/>
          <w:spacing w:val="26"/>
        </w:rPr>
        <w:t> </w:t>
      </w:r>
      <w:r>
        <w:rPr>
          <w:color w:val="212121"/>
        </w:rPr>
        <w:t>be</w:t>
      </w:r>
      <w:r>
        <w:rPr>
          <w:color w:val="212121"/>
          <w:spacing w:val="24"/>
        </w:rPr>
        <w:t> </w:t>
      </w:r>
      <w:r>
        <w:rPr>
          <w:color w:val="212121"/>
        </w:rPr>
        <w:t>disturbed</w:t>
      </w:r>
      <w:r>
        <w:rPr>
          <w:color w:val="212121"/>
          <w:spacing w:val="35"/>
        </w:rPr>
        <w:t> </w:t>
      </w:r>
      <w:r>
        <w:rPr>
          <w:color w:val="212121"/>
        </w:rPr>
        <w:t>during</w:t>
      </w:r>
      <w:r>
        <w:rPr>
          <w:color w:val="212121"/>
          <w:spacing w:val="24"/>
        </w:rPr>
        <w:t> </w:t>
      </w:r>
      <w:r>
        <w:rPr>
          <w:color w:val="212121"/>
        </w:rPr>
        <w:t>construction,</w:t>
      </w:r>
      <w:r>
        <w:rPr>
          <w:color w:val="212121"/>
          <w:w w:val="102"/>
        </w:rPr>
        <w:t> </w:t>
      </w:r>
      <w:r>
        <w:rPr>
          <w:color w:val="212121"/>
          <w:spacing w:val="-14"/>
        </w:rPr>
        <w:t>W</w:t>
      </w:r>
      <w:r>
        <w:rPr>
          <w:color w:val="212121"/>
        </w:rPr>
        <w:t>ebb</w:t>
      </w:r>
      <w:r>
        <w:rPr>
          <w:color w:val="212121"/>
          <w:spacing w:val="-2"/>
        </w:rPr>
        <w:t> </w:t>
      </w:r>
      <w:r>
        <w:rPr>
          <w:color w:val="212121"/>
        </w:rPr>
        <w:t>says.</w:t>
        <w:tab/>
      </w:r>
      <w:r>
        <w:rPr>
          <w:rFonts w:ascii="Arial" w:hAnsi="Arial"/>
          <w:color w:val="212121"/>
          <w:spacing w:val="-15"/>
          <w:w w:val="130"/>
          <w:sz w:val="16"/>
        </w:rPr>
        <w:t>-</w:t>
      </w:r>
      <w:r>
        <w:rPr>
          <w:rFonts w:ascii="Arial" w:hAnsi="Arial"/>
          <w:color w:val="212121"/>
          <w:w w:val="130"/>
          <w:sz w:val="16"/>
        </w:rPr>
        <w:t>JAY  </w:t>
      </w:r>
      <w:r>
        <w:rPr>
          <w:rFonts w:ascii="Arial" w:hAnsi="Arial"/>
          <w:color w:val="212121"/>
          <w:spacing w:val="44"/>
          <w:w w:val="130"/>
          <w:sz w:val="16"/>
        </w:rPr>
        <w:t> </w:t>
      </w:r>
      <w:r>
        <w:rPr>
          <w:rFonts w:ascii="Arial" w:hAnsi="Arial"/>
          <w:color w:val="212121"/>
          <w:sz w:val="16"/>
        </w:rPr>
        <w:t>LA</w:t>
      </w:r>
      <w:r>
        <w:rPr>
          <w:rFonts w:ascii="Arial" w:hAnsi="Arial"/>
          <w:color w:val="212121"/>
          <w:spacing w:val="-9"/>
          <w:sz w:val="16"/>
        </w:rPr>
        <w:t>N</w:t>
      </w:r>
      <w:r>
        <w:rPr>
          <w:rFonts w:ascii="Arial" w:hAnsi="Arial"/>
          <w:color w:val="212121"/>
          <w:sz w:val="16"/>
        </w:rPr>
        <w:t>DERS</w:t>
      </w:r>
      <w:r>
        <w:rPr>
          <w:rFonts w:ascii="Arial" w:hAnsi="Arial"/>
          <w:sz w:val="16"/>
        </w:rPr>
      </w:r>
    </w:p>
    <w:sectPr>
      <w:pgSz w:w="9900" w:h="5500" w:orient="landscape"/>
      <w:pgMar w:top="420" w:bottom="280" w:left="100" w:right="120"/>
      <w:cols w:num="3" w:equalWidth="0">
        <w:col w:w="3115" w:space="99"/>
        <w:col w:w="3154" w:space="75"/>
        <w:col w:w="323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-"/>
      <w:lvlJc w:val="left"/>
      <w:pPr>
        <w:ind w:left="530" w:hanging="394"/>
      </w:pPr>
      <w:rPr>
        <w:rFonts w:hint="default" w:ascii="Arial" w:hAnsi="Arial" w:eastAsia="Arial"/>
        <w:color w:val="4F4193"/>
        <w:w w:val="600"/>
        <w:sz w:val="12"/>
        <w:szCs w:val="12"/>
      </w:rPr>
    </w:lvl>
    <w:lvl w:ilvl="1">
      <w:start w:val="1"/>
      <w:numFmt w:val="bullet"/>
      <w:lvlText w:val="•"/>
      <w:lvlJc w:val="left"/>
      <w:pPr>
        <w:ind w:left="611" w:hanging="3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92" w:hanging="3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73" w:hanging="3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53" w:hanging="3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34" w:hanging="3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15" w:hanging="3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6" w:hanging="3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77" w:hanging="39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5" w:firstLine="10"/>
    </w:pPr>
    <w:rPr>
      <w:rFonts w:ascii="Times New Roman" w:hAnsi="Times New Roman" w:eastAsia="Times New Roman"/>
      <w:sz w:val="19"/>
      <w:szCs w:val="19"/>
    </w:rPr>
  </w:style>
  <w:style w:styleId="Heading1" w:type="paragraph">
    <w:name w:val="Heading 1"/>
    <w:basedOn w:val="Normal"/>
    <w:uiPriority w:val="1"/>
    <w:qFormat/>
    <w:pPr>
      <w:ind w:left="249"/>
      <w:outlineLvl w:val="1"/>
    </w:pPr>
    <w:rPr>
      <w:rFonts w:ascii="Times New Roman" w:hAnsi="Times New Roman" w:eastAsia="Times New Roman"/>
      <w:i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2018-01-19T10:02:12Z</dcterms:created>
  <dcterms:modified xsi:type="dcterms:W3CDTF">2018-01-19T10:02:12Z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2018-01-18T00:00:00Z</vt:filetime>
  </property>
  <property fmtid="{D5CDD505-2E9C-101B-9397-08002B2CF9AE}" pid="3" name="LastSaved">
    <vt:filetime>2018-01-19T00:00:00Z</vt:filetime>
  </property>
</Properties>
</file>